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6752"/>
      </w:tblGrid>
      <w:tr w:rsidR="00B102B8" w:rsidRPr="00A829D8" w:rsidTr="00936723">
        <w:trPr>
          <w:trHeight w:val="5330"/>
        </w:trPr>
        <w:tc>
          <w:tcPr>
            <w:tcW w:w="5000" w:type="pct"/>
            <w:gridSpan w:val="2"/>
          </w:tcPr>
          <w:p w:rsidR="00B102B8" w:rsidRPr="00A829D8" w:rsidRDefault="00B102B8" w:rsidP="00B102B8">
            <w:pPr>
              <w:spacing w:line="259" w:lineRule="auto"/>
              <w:jc w:val="center"/>
              <w:rPr>
                <w:b/>
                <w:sz w:val="36"/>
              </w:rPr>
            </w:pPr>
            <w:bookmarkStart w:id="0" w:name="_GoBack"/>
            <w:bookmarkEnd w:id="0"/>
            <w:r w:rsidRPr="00A829D8">
              <w:rPr>
                <w:b/>
                <w:sz w:val="36"/>
              </w:rPr>
              <w:t>TECHNICKÁ UNIVERZITA V KOŠICIACH</w:t>
            </w:r>
          </w:p>
          <w:p w:rsidR="00B102B8" w:rsidRPr="00A829D8" w:rsidRDefault="000429D7" w:rsidP="000429D7">
            <w:pPr>
              <w:spacing w:line="259" w:lineRule="auto"/>
              <w:jc w:val="center"/>
              <w:rPr>
                <w:caps/>
                <w:sz w:val="32"/>
                <w:szCs w:val="32"/>
              </w:rPr>
            </w:pPr>
            <w:r>
              <w:rPr>
                <w:b/>
                <w:caps/>
                <w:sz w:val="30"/>
                <w:szCs w:val="30"/>
              </w:rPr>
              <w:t xml:space="preserve">Ekonomická </w:t>
            </w:r>
            <w:r w:rsidR="00B102B8" w:rsidRPr="00A829D8">
              <w:rPr>
                <w:b/>
                <w:caps/>
                <w:sz w:val="30"/>
                <w:szCs w:val="30"/>
              </w:rPr>
              <w:t>F</w:t>
            </w:r>
            <w:r>
              <w:rPr>
                <w:b/>
                <w:caps/>
                <w:sz w:val="30"/>
                <w:szCs w:val="30"/>
              </w:rPr>
              <w:t>AKULTA</w:t>
            </w:r>
          </w:p>
        </w:tc>
      </w:tr>
      <w:tr w:rsidR="00B102B8" w:rsidRPr="00A829D8" w:rsidTr="00936723">
        <w:trPr>
          <w:trHeight w:val="2161"/>
        </w:trPr>
        <w:tc>
          <w:tcPr>
            <w:tcW w:w="5000" w:type="pct"/>
            <w:gridSpan w:val="2"/>
            <w:vAlign w:val="center"/>
          </w:tcPr>
          <w:p w:rsidR="00B102B8" w:rsidRPr="00A829D8" w:rsidRDefault="00B102B8" w:rsidP="00B102B8">
            <w:pPr>
              <w:spacing w:line="259" w:lineRule="auto"/>
              <w:jc w:val="center"/>
              <w:rPr>
                <w:b/>
                <w:sz w:val="36"/>
              </w:rPr>
            </w:pPr>
            <w:r w:rsidRPr="00A829D8">
              <w:rPr>
                <w:b/>
                <w:sz w:val="36"/>
              </w:rPr>
              <w:t>NÁZOV PRÁCE</w:t>
            </w:r>
          </w:p>
          <w:p w:rsidR="00B102B8" w:rsidRPr="00A829D8" w:rsidRDefault="000429D7" w:rsidP="000429D7">
            <w:pPr>
              <w:spacing w:line="259" w:lineRule="auto"/>
              <w:jc w:val="center"/>
              <w:rPr>
                <w:sz w:val="32"/>
                <w:szCs w:val="32"/>
              </w:rPr>
            </w:pPr>
            <w:r>
              <w:rPr>
                <w:b/>
                <w:sz w:val="32"/>
                <w:szCs w:val="32"/>
              </w:rPr>
              <w:t xml:space="preserve">Dizertačná </w:t>
            </w:r>
            <w:r w:rsidR="00B102B8" w:rsidRPr="00A829D8">
              <w:rPr>
                <w:b/>
                <w:sz w:val="32"/>
                <w:szCs w:val="32"/>
              </w:rPr>
              <w:t>práca</w:t>
            </w:r>
          </w:p>
        </w:tc>
      </w:tr>
      <w:tr w:rsidR="00B102B8" w:rsidRPr="00A829D8" w:rsidTr="00936723">
        <w:trPr>
          <w:trHeight w:val="4768"/>
        </w:trPr>
        <w:tc>
          <w:tcPr>
            <w:tcW w:w="5000" w:type="pct"/>
            <w:gridSpan w:val="2"/>
          </w:tcPr>
          <w:p w:rsidR="00B102B8" w:rsidRPr="00A829D8" w:rsidRDefault="00B102B8">
            <w:pPr>
              <w:spacing w:line="259" w:lineRule="auto"/>
            </w:pPr>
          </w:p>
        </w:tc>
      </w:tr>
      <w:tr w:rsidR="00764113" w:rsidRPr="00A829D8" w:rsidTr="00936723">
        <w:trPr>
          <w:trHeight w:val="652"/>
        </w:trPr>
        <w:tc>
          <w:tcPr>
            <w:tcW w:w="1200" w:type="pct"/>
            <w:vAlign w:val="bottom"/>
          </w:tcPr>
          <w:p w:rsidR="00764113" w:rsidRPr="00A829D8" w:rsidRDefault="00764113" w:rsidP="00764113">
            <w:pPr>
              <w:spacing w:line="259" w:lineRule="auto"/>
              <w:rPr>
                <w:b/>
              </w:rPr>
            </w:pPr>
            <w:r w:rsidRPr="00A829D8">
              <w:rPr>
                <w:b/>
                <w:sz w:val="32"/>
              </w:rPr>
              <w:fldChar w:fldCharType="begin"/>
            </w:r>
            <w:r w:rsidRPr="00A829D8">
              <w:rPr>
                <w:b/>
                <w:sz w:val="32"/>
              </w:rPr>
              <w:instrText xml:space="preserve"> DATE  \@ "yyyy"  \* MERGEFORMAT </w:instrText>
            </w:r>
            <w:r w:rsidRPr="00A829D8">
              <w:rPr>
                <w:b/>
                <w:sz w:val="32"/>
              </w:rPr>
              <w:fldChar w:fldCharType="separate"/>
            </w:r>
            <w:r w:rsidR="00CC60D6">
              <w:rPr>
                <w:b/>
                <w:noProof/>
                <w:sz w:val="32"/>
              </w:rPr>
              <w:t>2020</w:t>
            </w:r>
            <w:r w:rsidRPr="00A829D8">
              <w:rPr>
                <w:b/>
                <w:sz w:val="32"/>
              </w:rPr>
              <w:fldChar w:fldCharType="end"/>
            </w:r>
          </w:p>
        </w:tc>
        <w:tc>
          <w:tcPr>
            <w:tcW w:w="3800" w:type="pct"/>
            <w:vAlign w:val="bottom"/>
          </w:tcPr>
          <w:p w:rsidR="00764113" w:rsidRPr="00A829D8" w:rsidRDefault="00764113" w:rsidP="00682F96">
            <w:pPr>
              <w:spacing w:line="259" w:lineRule="auto"/>
              <w:jc w:val="right"/>
              <w:rPr>
                <w:b/>
                <w:sz w:val="32"/>
              </w:rPr>
            </w:pPr>
            <w:r w:rsidRPr="00A829D8">
              <w:rPr>
                <w:b/>
                <w:sz w:val="32"/>
              </w:rPr>
              <w:t xml:space="preserve">Meno </w:t>
            </w:r>
            <w:r w:rsidR="00682F96" w:rsidRPr="00A829D8">
              <w:rPr>
                <w:b/>
                <w:sz w:val="32"/>
              </w:rPr>
              <w:t>P</w:t>
            </w:r>
            <w:r w:rsidRPr="00A829D8">
              <w:rPr>
                <w:b/>
                <w:sz w:val="32"/>
              </w:rPr>
              <w:t>riezvisko, tituly</w:t>
            </w:r>
          </w:p>
        </w:tc>
      </w:tr>
      <w:tr w:rsidR="00A3061D" w:rsidRPr="00A829D8" w:rsidTr="00936723">
        <w:trPr>
          <w:trHeight w:val="5330"/>
        </w:trPr>
        <w:tc>
          <w:tcPr>
            <w:tcW w:w="5000" w:type="pct"/>
            <w:gridSpan w:val="2"/>
          </w:tcPr>
          <w:p w:rsidR="00A3061D" w:rsidRPr="00A829D8" w:rsidRDefault="00A3061D" w:rsidP="00A83B1F">
            <w:pPr>
              <w:spacing w:line="259" w:lineRule="auto"/>
              <w:jc w:val="center"/>
              <w:rPr>
                <w:b/>
                <w:sz w:val="36"/>
              </w:rPr>
            </w:pPr>
            <w:r w:rsidRPr="00A829D8">
              <w:rPr>
                <w:b/>
                <w:sz w:val="36"/>
              </w:rPr>
              <w:lastRenderedPageBreak/>
              <w:t>TECHNICKÁ UNIVERZITA V KOŠICIACH</w:t>
            </w:r>
          </w:p>
          <w:p w:rsidR="00A3061D" w:rsidRPr="00A829D8" w:rsidRDefault="000429D7" w:rsidP="00A83B1F">
            <w:pPr>
              <w:spacing w:line="259" w:lineRule="auto"/>
              <w:jc w:val="center"/>
              <w:rPr>
                <w:caps/>
                <w:sz w:val="32"/>
                <w:szCs w:val="32"/>
              </w:rPr>
            </w:pPr>
            <w:r>
              <w:rPr>
                <w:b/>
                <w:caps/>
                <w:sz w:val="30"/>
                <w:szCs w:val="30"/>
              </w:rPr>
              <w:t xml:space="preserve">Ekonomická </w:t>
            </w:r>
            <w:r w:rsidRPr="00A829D8">
              <w:rPr>
                <w:b/>
                <w:caps/>
                <w:sz w:val="30"/>
                <w:szCs w:val="30"/>
              </w:rPr>
              <w:t>F</w:t>
            </w:r>
            <w:r>
              <w:rPr>
                <w:b/>
                <w:caps/>
                <w:sz w:val="30"/>
                <w:szCs w:val="30"/>
              </w:rPr>
              <w:t>AKULTA</w:t>
            </w:r>
          </w:p>
        </w:tc>
      </w:tr>
      <w:tr w:rsidR="0093153A" w:rsidRPr="00A829D8" w:rsidTr="00936723">
        <w:trPr>
          <w:trHeight w:val="2161"/>
        </w:trPr>
        <w:tc>
          <w:tcPr>
            <w:tcW w:w="5000" w:type="pct"/>
            <w:gridSpan w:val="2"/>
            <w:vAlign w:val="center"/>
          </w:tcPr>
          <w:p w:rsidR="00A3061D" w:rsidRPr="00A829D8" w:rsidRDefault="00A3061D" w:rsidP="00A83B1F">
            <w:pPr>
              <w:spacing w:line="259" w:lineRule="auto"/>
              <w:jc w:val="center"/>
              <w:rPr>
                <w:b/>
                <w:sz w:val="36"/>
              </w:rPr>
            </w:pPr>
            <w:r w:rsidRPr="00A829D8">
              <w:rPr>
                <w:b/>
                <w:sz w:val="36"/>
              </w:rPr>
              <w:t>NÁZOV PRÁCE</w:t>
            </w:r>
          </w:p>
          <w:p w:rsidR="00A3061D" w:rsidRPr="00A829D8" w:rsidRDefault="000429D7" w:rsidP="00A83B1F">
            <w:pPr>
              <w:spacing w:line="259" w:lineRule="auto"/>
              <w:jc w:val="center"/>
              <w:rPr>
                <w:sz w:val="32"/>
                <w:szCs w:val="32"/>
              </w:rPr>
            </w:pPr>
            <w:r>
              <w:rPr>
                <w:b/>
                <w:sz w:val="32"/>
                <w:szCs w:val="32"/>
              </w:rPr>
              <w:t xml:space="preserve">Dizertačná </w:t>
            </w:r>
            <w:r w:rsidR="00A3061D" w:rsidRPr="00A829D8">
              <w:rPr>
                <w:b/>
                <w:sz w:val="32"/>
                <w:szCs w:val="32"/>
              </w:rPr>
              <w:t>práca</w:t>
            </w:r>
          </w:p>
        </w:tc>
      </w:tr>
      <w:tr w:rsidR="00A3061D" w:rsidRPr="00A829D8" w:rsidTr="00936723">
        <w:trPr>
          <w:trHeight w:val="1621"/>
        </w:trPr>
        <w:tc>
          <w:tcPr>
            <w:tcW w:w="5000" w:type="pct"/>
            <w:gridSpan w:val="2"/>
          </w:tcPr>
          <w:p w:rsidR="00A3061D" w:rsidRPr="00A829D8" w:rsidRDefault="00A3061D" w:rsidP="00A83B1F">
            <w:pPr>
              <w:spacing w:line="259" w:lineRule="auto"/>
            </w:pPr>
          </w:p>
        </w:tc>
      </w:tr>
      <w:tr w:rsidR="00A3061D" w:rsidRPr="00A829D8" w:rsidTr="00936723">
        <w:trPr>
          <w:trHeight w:val="398"/>
        </w:trPr>
        <w:tc>
          <w:tcPr>
            <w:tcW w:w="1200" w:type="pct"/>
            <w:vAlign w:val="center"/>
          </w:tcPr>
          <w:p w:rsidR="00A3061D" w:rsidRPr="00A829D8" w:rsidRDefault="00A3061D" w:rsidP="00A3061D">
            <w:pPr>
              <w:spacing w:line="259" w:lineRule="auto"/>
            </w:pPr>
            <w:r w:rsidRPr="00A829D8">
              <w:t>Študijný program:</w:t>
            </w:r>
          </w:p>
        </w:tc>
        <w:tc>
          <w:tcPr>
            <w:tcW w:w="3800" w:type="pct"/>
            <w:vAlign w:val="center"/>
          </w:tcPr>
          <w:p w:rsidR="00A3061D" w:rsidRPr="00A829D8" w:rsidRDefault="0093153A" w:rsidP="00A3061D">
            <w:pPr>
              <w:spacing w:line="259" w:lineRule="auto"/>
            </w:pPr>
            <w:r w:rsidRPr="00A829D8">
              <w:t>Špecializácia</w:t>
            </w:r>
          </w:p>
        </w:tc>
      </w:tr>
      <w:tr w:rsidR="00A3061D" w:rsidRPr="00A829D8" w:rsidTr="00936723">
        <w:trPr>
          <w:trHeight w:val="385"/>
        </w:trPr>
        <w:tc>
          <w:tcPr>
            <w:tcW w:w="1200" w:type="pct"/>
            <w:vAlign w:val="center"/>
          </w:tcPr>
          <w:p w:rsidR="00A3061D" w:rsidRPr="00A829D8" w:rsidRDefault="00A3061D" w:rsidP="00A3061D">
            <w:pPr>
              <w:spacing w:line="259" w:lineRule="auto"/>
            </w:pPr>
            <w:r w:rsidRPr="00A829D8">
              <w:t xml:space="preserve">Študijný odbor: </w:t>
            </w:r>
          </w:p>
        </w:tc>
        <w:tc>
          <w:tcPr>
            <w:tcW w:w="3800" w:type="pct"/>
            <w:vAlign w:val="center"/>
          </w:tcPr>
          <w:p w:rsidR="00A3061D" w:rsidRPr="00A829D8" w:rsidRDefault="000429D7" w:rsidP="00A3061D">
            <w:pPr>
              <w:spacing w:line="259" w:lineRule="auto"/>
            </w:pPr>
            <w:r>
              <w:t>Ekonómia a manažment</w:t>
            </w:r>
          </w:p>
        </w:tc>
      </w:tr>
      <w:tr w:rsidR="00A3061D" w:rsidRPr="00A829D8" w:rsidTr="00936723">
        <w:trPr>
          <w:trHeight w:val="385"/>
        </w:trPr>
        <w:tc>
          <w:tcPr>
            <w:tcW w:w="1200" w:type="pct"/>
            <w:vAlign w:val="center"/>
          </w:tcPr>
          <w:p w:rsidR="00A3061D" w:rsidRPr="00A829D8" w:rsidRDefault="00A3061D" w:rsidP="00A3061D">
            <w:pPr>
              <w:spacing w:line="259" w:lineRule="auto"/>
            </w:pPr>
            <w:r w:rsidRPr="00A829D8">
              <w:t>Školiace pracovisko:</w:t>
            </w:r>
          </w:p>
        </w:tc>
        <w:tc>
          <w:tcPr>
            <w:tcW w:w="3800" w:type="pct"/>
            <w:vAlign w:val="center"/>
          </w:tcPr>
          <w:p w:rsidR="00A3061D" w:rsidRPr="00A829D8" w:rsidRDefault="0093153A" w:rsidP="00A3061D">
            <w:pPr>
              <w:spacing w:line="259" w:lineRule="auto"/>
            </w:pPr>
            <w:r w:rsidRPr="00A829D8">
              <w:t>Názov katedry (Skratka katedry)</w:t>
            </w:r>
          </w:p>
        </w:tc>
      </w:tr>
      <w:tr w:rsidR="00A3061D" w:rsidRPr="00A829D8" w:rsidTr="00936723">
        <w:trPr>
          <w:trHeight w:val="385"/>
        </w:trPr>
        <w:tc>
          <w:tcPr>
            <w:tcW w:w="1200" w:type="pct"/>
            <w:vAlign w:val="center"/>
          </w:tcPr>
          <w:p w:rsidR="00A3061D" w:rsidRPr="00A829D8" w:rsidRDefault="00A3061D" w:rsidP="00A3061D">
            <w:pPr>
              <w:spacing w:line="259" w:lineRule="auto"/>
            </w:pPr>
            <w:r w:rsidRPr="00A829D8">
              <w:t>Školiteľ:</w:t>
            </w:r>
          </w:p>
        </w:tc>
        <w:tc>
          <w:tcPr>
            <w:tcW w:w="3800" w:type="pct"/>
            <w:vAlign w:val="center"/>
          </w:tcPr>
          <w:p w:rsidR="00A3061D" w:rsidRPr="00A829D8" w:rsidRDefault="0093153A" w:rsidP="00A3061D">
            <w:pPr>
              <w:spacing w:line="259" w:lineRule="auto"/>
            </w:pPr>
            <w:r w:rsidRPr="00A829D8">
              <w:t>Titul Meno Priezvisko, Titul</w:t>
            </w:r>
          </w:p>
        </w:tc>
      </w:tr>
      <w:tr w:rsidR="00A3061D" w:rsidRPr="00A829D8" w:rsidTr="00936723">
        <w:trPr>
          <w:trHeight w:val="391"/>
        </w:trPr>
        <w:tc>
          <w:tcPr>
            <w:tcW w:w="1200" w:type="pct"/>
          </w:tcPr>
          <w:p w:rsidR="00A3061D" w:rsidRPr="00A829D8" w:rsidRDefault="00A3061D" w:rsidP="00A3061D">
            <w:pPr>
              <w:spacing w:line="259" w:lineRule="auto"/>
            </w:pPr>
            <w:r w:rsidRPr="00A829D8">
              <w:t>Konzultant:</w:t>
            </w:r>
          </w:p>
        </w:tc>
        <w:tc>
          <w:tcPr>
            <w:tcW w:w="3800" w:type="pct"/>
            <w:vAlign w:val="center"/>
          </w:tcPr>
          <w:p w:rsidR="00A3061D" w:rsidRPr="00A829D8" w:rsidRDefault="00A3061D" w:rsidP="00A3061D">
            <w:pPr>
              <w:spacing w:line="259" w:lineRule="auto"/>
            </w:pPr>
            <w:r w:rsidRPr="00A829D8">
              <w:t>Titul Meno</w:t>
            </w:r>
            <w:r w:rsidR="0093153A" w:rsidRPr="00A829D8">
              <w:t>1</w:t>
            </w:r>
            <w:r w:rsidRPr="00A829D8">
              <w:t xml:space="preserve"> Priezvisko</w:t>
            </w:r>
            <w:r w:rsidR="0093153A" w:rsidRPr="00A829D8">
              <w:t>1, Titul</w:t>
            </w:r>
          </w:p>
          <w:p w:rsidR="00A3061D" w:rsidRPr="00A829D8" w:rsidRDefault="0093153A" w:rsidP="00A3061D">
            <w:pPr>
              <w:spacing w:line="259" w:lineRule="auto"/>
            </w:pPr>
            <w:r w:rsidRPr="00A829D8">
              <w:t>Titul Meno2 Priezvisko2, Titul</w:t>
            </w:r>
          </w:p>
        </w:tc>
      </w:tr>
      <w:tr w:rsidR="00A3061D" w:rsidRPr="00A829D8" w:rsidTr="00936723">
        <w:trPr>
          <w:trHeight w:val="1453"/>
        </w:trPr>
        <w:tc>
          <w:tcPr>
            <w:tcW w:w="5000" w:type="pct"/>
            <w:gridSpan w:val="2"/>
          </w:tcPr>
          <w:p w:rsidR="00A3061D" w:rsidRPr="00A829D8" w:rsidRDefault="00A3061D" w:rsidP="00A83B1F">
            <w:pPr>
              <w:spacing w:line="259" w:lineRule="auto"/>
            </w:pPr>
          </w:p>
        </w:tc>
      </w:tr>
      <w:tr w:rsidR="00A3061D" w:rsidRPr="00A829D8" w:rsidTr="00936723">
        <w:trPr>
          <w:trHeight w:val="652"/>
        </w:trPr>
        <w:tc>
          <w:tcPr>
            <w:tcW w:w="1200" w:type="pct"/>
            <w:vAlign w:val="bottom"/>
          </w:tcPr>
          <w:p w:rsidR="00A3061D" w:rsidRPr="00A829D8" w:rsidRDefault="00A3061D" w:rsidP="00A83B1F">
            <w:pPr>
              <w:spacing w:line="259" w:lineRule="auto"/>
              <w:rPr>
                <w:b/>
              </w:rPr>
            </w:pPr>
            <w:r w:rsidRPr="00A829D8">
              <w:rPr>
                <w:b/>
                <w:sz w:val="32"/>
              </w:rPr>
              <w:fldChar w:fldCharType="begin"/>
            </w:r>
            <w:r w:rsidRPr="00A829D8">
              <w:rPr>
                <w:b/>
                <w:sz w:val="32"/>
              </w:rPr>
              <w:instrText xml:space="preserve"> DATE  \@ "yyyy"  \* MERGEFORMAT </w:instrText>
            </w:r>
            <w:r w:rsidRPr="00A829D8">
              <w:rPr>
                <w:b/>
                <w:sz w:val="32"/>
              </w:rPr>
              <w:fldChar w:fldCharType="separate"/>
            </w:r>
            <w:r w:rsidR="00CC60D6">
              <w:rPr>
                <w:b/>
                <w:noProof/>
                <w:sz w:val="32"/>
              </w:rPr>
              <w:t>2020</w:t>
            </w:r>
            <w:r w:rsidRPr="00A829D8">
              <w:rPr>
                <w:b/>
                <w:sz w:val="32"/>
              </w:rPr>
              <w:fldChar w:fldCharType="end"/>
            </w:r>
            <w:r w:rsidR="0093153A" w:rsidRPr="00A829D8">
              <w:rPr>
                <w:b/>
                <w:sz w:val="32"/>
              </w:rPr>
              <w:t xml:space="preserve"> Košice</w:t>
            </w:r>
          </w:p>
        </w:tc>
        <w:tc>
          <w:tcPr>
            <w:tcW w:w="3800" w:type="pct"/>
            <w:vAlign w:val="bottom"/>
          </w:tcPr>
          <w:p w:rsidR="00A3061D" w:rsidRPr="00A829D8" w:rsidRDefault="00A3061D" w:rsidP="00682F96">
            <w:pPr>
              <w:spacing w:line="259" w:lineRule="auto"/>
              <w:jc w:val="right"/>
              <w:rPr>
                <w:b/>
                <w:sz w:val="32"/>
              </w:rPr>
            </w:pPr>
            <w:r w:rsidRPr="00A829D8">
              <w:rPr>
                <w:b/>
                <w:sz w:val="32"/>
              </w:rPr>
              <w:t xml:space="preserve">Meno </w:t>
            </w:r>
            <w:r w:rsidR="00682F96" w:rsidRPr="00A829D8">
              <w:rPr>
                <w:b/>
                <w:sz w:val="32"/>
              </w:rPr>
              <w:t>P</w:t>
            </w:r>
            <w:r w:rsidRPr="00A829D8">
              <w:rPr>
                <w:b/>
                <w:sz w:val="32"/>
              </w:rPr>
              <w:t>riezvisko, tituly</w:t>
            </w:r>
          </w:p>
        </w:tc>
      </w:tr>
    </w:tbl>
    <w:p w:rsidR="00936723" w:rsidRPr="00A829D8" w:rsidRDefault="00936723" w:rsidP="00936723"/>
    <w:p w:rsidR="00936723" w:rsidRPr="00A829D8" w:rsidRDefault="00936723" w:rsidP="00936723">
      <w:pPr>
        <w:sectPr w:rsidR="00936723" w:rsidRPr="00A829D8" w:rsidSect="00764113">
          <w:pgSz w:w="11906" w:h="16838"/>
          <w:pgMar w:top="1418" w:right="1418" w:bottom="1418" w:left="1701" w:header="709" w:footer="709" w:gutter="0"/>
          <w:cols w:space="708"/>
          <w:docGrid w:linePitch="360"/>
        </w:sectPr>
      </w:pPr>
    </w:p>
    <w:p w:rsidR="00054E4C" w:rsidRPr="00A829D8" w:rsidRDefault="00054E4C" w:rsidP="00DB0F9F">
      <w:pPr>
        <w:rPr>
          <w:b/>
        </w:rPr>
      </w:pPr>
      <w:bookmarkStart w:id="1" w:name="_Toc382475973"/>
      <w:r w:rsidRPr="00A829D8">
        <w:rPr>
          <w:b/>
          <w:sz w:val="32"/>
        </w:rPr>
        <w:lastRenderedPageBreak/>
        <w:t>Abstrakt v SJ</w:t>
      </w:r>
      <w:bookmarkEnd w:id="1"/>
    </w:p>
    <w:p w:rsidR="00054E4C" w:rsidRPr="00A829D8" w:rsidRDefault="00054E4C" w:rsidP="00054E4C">
      <w:pPr>
        <w:jc w:val="both"/>
      </w:pPr>
      <w:r w:rsidRPr="00A829D8">
        <w:t>Abstrakt v slovenčine (referát) je povinnou súčasťou každej práce. Je výstižnou krátkou charakteristikou obsahu dokumentu. Abstrakt býva informatívny a zachováva tematické a štýlové vlastnosti práce. Nevyjadruje hodnotiace stanovisko autora. Obsahuje údaje o cieľoch práce, metódach, výsledkoch a záveroch. Text abstraktu sa píše ako jeden odstavec. Abstrakt neobsahuje odkazy na samotný text práce. Mal by mať rozsah asi 250 slov, nemal by presiahnuť jednu stranu. Pri štylizácii sa používajú celé vety, slovesá v činnom rode a tretej osobe. Používa sa odborná terminológia, menej zvyčajné termíny, skratky a symboly sa pri prvom výskyte v texte definujú.</w:t>
      </w:r>
    </w:p>
    <w:p w:rsidR="00054E4C" w:rsidRPr="00A829D8" w:rsidRDefault="00054E4C" w:rsidP="00054E4C">
      <w:pPr>
        <w:jc w:val="both"/>
      </w:pPr>
    </w:p>
    <w:p w:rsidR="00054E4C" w:rsidRPr="00A829D8" w:rsidRDefault="00054E4C" w:rsidP="00DB0F9F">
      <w:pPr>
        <w:rPr>
          <w:b/>
          <w:sz w:val="32"/>
        </w:rPr>
      </w:pPr>
      <w:bookmarkStart w:id="2" w:name="_Toc382475974"/>
      <w:r w:rsidRPr="00A829D8">
        <w:rPr>
          <w:b/>
          <w:sz w:val="32"/>
        </w:rPr>
        <w:t>Kľúčové slova v SJ</w:t>
      </w:r>
      <w:bookmarkEnd w:id="2"/>
    </w:p>
    <w:p w:rsidR="00054E4C" w:rsidRPr="00A829D8" w:rsidRDefault="00054E4C" w:rsidP="00054E4C">
      <w:pPr>
        <w:jc w:val="both"/>
      </w:pPr>
      <w:r w:rsidRPr="00A829D8">
        <w:t>Kľúčové slovo1, kľúčové slovo2, kľúčové slovo3, kľúčové slovo4,...</w:t>
      </w:r>
    </w:p>
    <w:p w:rsidR="00054E4C" w:rsidRPr="00A829D8" w:rsidRDefault="00054E4C" w:rsidP="00054E4C">
      <w:pPr>
        <w:jc w:val="both"/>
      </w:pPr>
      <w:r w:rsidRPr="00A829D8">
        <w:t>Kľúčové slová sú slová, ktoré úzko definujú tému práce a pomocou nich je možné jednoduchšie vyhľadať prácu podľa jej odborného významu.</w:t>
      </w:r>
    </w:p>
    <w:p w:rsidR="00054E4C" w:rsidRPr="00A829D8" w:rsidRDefault="00054E4C" w:rsidP="00054E4C"/>
    <w:p w:rsidR="00054E4C" w:rsidRPr="00A829D8" w:rsidRDefault="00054E4C" w:rsidP="00DB0F9F">
      <w:pPr>
        <w:rPr>
          <w:b/>
          <w:sz w:val="32"/>
        </w:rPr>
      </w:pPr>
      <w:bookmarkStart w:id="3" w:name="_Toc382475975"/>
      <w:r w:rsidRPr="00A829D8">
        <w:rPr>
          <w:b/>
          <w:sz w:val="32"/>
        </w:rPr>
        <w:t>Abstrakt v AJ</w:t>
      </w:r>
      <w:bookmarkEnd w:id="3"/>
    </w:p>
    <w:p w:rsidR="00054E4C" w:rsidRPr="00A829D8" w:rsidRDefault="00054E4C" w:rsidP="00054E4C">
      <w:pPr>
        <w:jc w:val="both"/>
      </w:pPr>
      <w:r w:rsidRPr="00A829D8">
        <w:t>Text abstraktu v svetovom jazyku je potrebný pre integráciu do medzinárodných informačných systémov (napr. The Network Digital Library of Theses and Dissertations). Ak nie je možné jazykovú verziu umiestniť na jednej strane so slovenským abstraktom, je potrebné umiestniť ju na samostatnú stranu (cudzojazyčný abstrakt nemožno deliť a uvádzať na dvoch stranách).</w:t>
      </w:r>
    </w:p>
    <w:p w:rsidR="00054E4C" w:rsidRPr="00A829D8" w:rsidRDefault="00054E4C" w:rsidP="00054E4C">
      <w:pPr>
        <w:jc w:val="both"/>
      </w:pPr>
    </w:p>
    <w:p w:rsidR="00054E4C" w:rsidRPr="00A829D8" w:rsidRDefault="00054E4C" w:rsidP="00DB0F9F">
      <w:pPr>
        <w:rPr>
          <w:b/>
          <w:sz w:val="32"/>
        </w:rPr>
      </w:pPr>
      <w:bookmarkStart w:id="4" w:name="_Toc382475976"/>
      <w:r w:rsidRPr="00A829D8">
        <w:rPr>
          <w:b/>
          <w:sz w:val="32"/>
        </w:rPr>
        <w:t>Kľúčové slova v AJ</w:t>
      </w:r>
      <w:bookmarkEnd w:id="4"/>
    </w:p>
    <w:p w:rsidR="00054E4C" w:rsidRPr="00A829D8" w:rsidRDefault="008E5B50" w:rsidP="00054E4C">
      <w:r w:rsidRPr="00A829D8">
        <w:t>Key word 1, Key word 2, Key word 3, Key word 4,...</w:t>
      </w:r>
    </w:p>
    <w:p w:rsidR="008E5B50" w:rsidRPr="00A829D8" w:rsidRDefault="008E5B50" w:rsidP="008E5B50">
      <w:pPr>
        <w:spacing w:line="259" w:lineRule="auto"/>
      </w:pPr>
      <w:r w:rsidRPr="00A829D8">
        <w:br w:type="page"/>
      </w: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p>
    <w:p w:rsidR="00DB0F9F" w:rsidRPr="00A829D8" w:rsidRDefault="00DB0F9F" w:rsidP="008E5B50">
      <w:pPr>
        <w:spacing w:line="259" w:lineRule="auto"/>
      </w:pPr>
    </w:p>
    <w:p w:rsidR="00DB0F9F" w:rsidRPr="00A829D8" w:rsidRDefault="00DB0F9F" w:rsidP="008E5B50">
      <w:pPr>
        <w:spacing w:line="259" w:lineRule="auto"/>
      </w:pPr>
    </w:p>
    <w:p w:rsidR="00DB0F9F" w:rsidRPr="00A829D8" w:rsidRDefault="00DB0F9F" w:rsidP="008E5B50">
      <w:pPr>
        <w:spacing w:line="259" w:lineRule="auto"/>
      </w:pPr>
    </w:p>
    <w:p w:rsidR="008E5B50" w:rsidRPr="00A829D8" w:rsidRDefault="008E5B50" w:rsidP="008E5B50">
      <w:pPr>
        <w:spacing w:line="259" w:lineRule="auto"/>
      </w:pPr>
    </w:p>
    <w:p w:rsidR="00DB0F9F" w:rsidRPr="00A829D8" w:rsidRDefault="00DB0F9F" w:rsidP="00DB0F9F">
      <w:pPr>
        <w:rPr>
          <w:b/>
          <w:sz w:val="32"/>
        </w:rPr>
      </w:pPr>
      <w:r w:rsidRPr="00A829D8">
        <w:rPr>
          <w:b/>
          <w:sz w:val="32"/>
        </w:rPr>
        <w:t>Čestné vyhlásenie</w:t>
      </w:r>
    </w:p>
    <w:p w:rsidR="008E5B50" w:rsidRPr="00A829D8" w:rsidRDefault="008E5B50" w:rsidP="008E5B50">
      <w:pPr>
        <w:spacing w:line="259" w:lineRule="auto"/>
        <w:jc w:val="both"/>
      </w:pPr>
      <w:r w:rsidRPr="00A829D8">
        <w:t>Vyhlasujem, že som celú di</w:t>
      </w:r>
      <w:r w:rsidR="00FC4D2F" w:rsidRPr="00A829D8">
        <w:t>zertačnú</w:t>
      </w:r>
      <w:r w:rsidRPr="00A829D8">
        <w:t xml:space="preserve"> prácu vypracoval/a samostatne s použitím uvedenej odbornej literatúry. </w:t>
      </w:r>
    </w:p>
    <w:p w:rsidR="008E5B50" w:rsidRPr="00A829D8" w:rsidRDefault="008E5B50" w:rsidP="008E5B50">
      <w:pPr>
        <w:spacing w:line="259" w:lineRule="auto"/>
      </w:pPr>
    </w:p>
    <w:p w:rsidR="008E5B50" w:rsidRPr="00A829D8" w:rsidRDefault="008E5B50" w:rsidP="008E5B50">
      <w:pPr>
        <w:spacing w:line="259" w:lineRule="auto"/>
      </w:pPr>
    </w:p>
    <w:p w:rsidR="008E5B50" w:rsidRPr="00A829D8" w:rsidRDefault="008E5B50" w:rsidP="008E5B50">
      <w:pPr>
        <w:spacing w:line="259" w:lineRule="auto"/>
      </w:pPr>
      <w:r w:rsidRPr="00A829D8">
        <w:t xml:space="preserve">Košice, </w:t>
      </w:r>
      <w:r w:rsidRPr="00A829D8">
        <w:fldChar w:fldCharType="begin"/>
      </w:r>
      <w:r w:rsidRPr="00A829D8">
        <w:instrText xml:space="preserve"> DATE  \@ "dd. MMMM yyyy"  \* MERGEFORMAT </w:instrText>
      </w:r>
      <w:r w:rsidRPr="00A829D8">
        <w:fldChar w:fldCharType="separate"/>
      </w:r>
      <w:r w:rsidR="00CC60D6">
        <w:rPr>
          <w:noProof/>
        </w:rPr>
        <w:t>07. mája 2020</w:t>
      </w:r>
      <w:r w:rsidRPr="00A829D8">
        <w:fldChar w:fldCharType="end"/>
      </w:r>
      <w:r w:rsidRPr="00A829D8">
        <w:tab/>
      </w:r>
      <w:r w:rsidRPr="00A829D8">
        <w:tab/>
      </w:r>
      <w:r w:rsidRPr="00A829D8">
        <w:tab/>
      </w:r>
      <w:r w:rsidRPr="00A829D8">
        <w:tab/>
      </w:r>
      <w:r w:rsidRPr="00A829D8">
        <w:tab/>
      </w:r>
      <w:r w:rsidRPr="00A829D8">
        <w:tab/>
        <w:t>..........................................</w:t>
      </w:r>
      <w:r w:rsidRPr="00A829D8">
        <w:tab/>
      </w:r>
    </w:p>
    <w:p w:rsidR="008E5B50" w:rsidRPr="00A829D8" w:rsidRDefault="008E5B50" w:rsidP="008E5B50">
      <w:pPr>
        <w:spacing w:line="259" w:lineRule="auto"/>
      </w:pPr>
      <w:r w:rsidRPr="00A829D8">
        <w:tab/>
      </w:r>
      <w:r w:rsidRPr="00A829D8">
        <w:tab/>
      </w:r>
      <w:r w:rsidRPr="00A829D8">
        <w:tab/>
      </w:r>
      <w:r w:rsidRPr="00A829D8">
        <w:tab/>
      </w:r>
      <w:r w:rsidRPr="00A829D8">
        <w:tab/>
      </w:r>
      <w:r w:rsidRPr="00A829D8">
        <w:tab/>
      </w:r>
      <w:r w:rsidRPr="00A829D8">
        <w:tab/>
      </w:r>
      <w:r w:rsidRPr="00A829D8">
        <w:tab/>
        <w:t xml:space="preserve">     vlastnoručný podpis</w:t>
      </w:r>
      <w:r w:rsidRPr="00A829D8">
        <w:br w:type="page"/>
      </w:r>
    </w:p>
    <w:p w:rsidR="008E5B50" w:rsidRPr="00A829D8" w:rsidRDefault="008E5B50"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8E5B50">
      <w:pPr>
        <w:spacing w:line="259" w:lineRule="auto"/>
        <w:rPr>
          <w:rFonts w:asciiTheme="majorHAnsi" w:eastAsiaTheme="majorEastAsia" w:hAnsiTheme="majorHAnsi" w:cstheme="majorBidi"/>
          <w:b/>
          <w:sz w:val="32"/>
          <w:szCs w:val="32"/>
        </w:rPr>
      </w:pPr>
    </w:p>
    <w:p w:rsidR="00FC4D2F" w:rsidRPr="00A829D8" w:rsidRDefault="00FC4D2F" w:rsidP="00DB0F9F">
      <w:pPr>
        <w:rPr>
          <w:b/>
          <w:sz w:val="32"/>
        </w:rPr>
      </w:pPr>
      <w:bookmarkStart w:id="5" w:name="_Toc382475978"/>
      <w:r w:rsidRPr="00A829D8">
        <w:rPr>
          <w:b/>
          <w:sz w:val="32"/>
        </w:rPr>
        <w:t>Poďakovanie</w:t>
      </w:r>
      <w:bookmarkEnd w:id="5"/>
    </w:p>
    <w:p w:rsidR="00FC4D2F" w:rsidRPr="00A829D8" w:rsidRDefault="00FC4D2F" w:rsidP="00FC4D2F">
      <w:pPr>
        <w:jc w:val="both"/>
      </w:pPr>
      <w:r w:rsidRPr="00A829D8">
        <w:t>Na tomto mieste môže byť vyjadrenie poďakovania napr. vedúcemu práce resp. konzultantom za pripomienky a odbornú pomoc pri vypracovaní práce. Nie je zvykom ďakovať za rutinnú kontrolu, menšiu spoluprácu alebo všeobecné rady. Vyjadrenie poďakovania v prípade využitia inej práce sa uskutočňuje formou citácie na konci hlavného textu práce a odkazy na citáciu sa musia uviesť aj na zodpovedajúcich miestach v texte.</w:t>
      </w:r>
    </w:p>
    <w:p w:rsidR="00DB0F9F" w:rsidRPr="00A829D8" w:rsidRDefault="00DB0F9F" w:rsidP="00DB0F9F">
      <w:pPr>
        <w:spacing w:line="259" w:lineRule="auto"/>
        <w:sectPr w:rsidR="00DB0F9F" w:rsidRPr="00A829D8" w:rsidSect="00764113">
          <w:pgSz w:w="11906" w:h="16838"/>
          <w:pgMar w:top="1418" w:right="1418" w:bottom="1418" w:left="1701" w:header="709" w:footer="709" w:gutter="0"/>
          <w:cols w:space="708"/>
          <w:docGrid w:linePitch="360"/>
        </w:sectPr>
      </w:pPr>
    </w:p>
    <w:sdt>
      <w:sdtPr>
        <w:rPr>
          <w:rFonts w:asciiTheme="minorHAnsi" w:eastAsiaTheme="minorHAnsi" w:hAnsiTheme="minorHAnsi" w:cstheme="minorBidi"/>
          <w:color w:val="auto"/>
          <w:sz w:val="22"/>
          <w:szCs w:val="22"/>
          <w:lang w:eastAsia="en-US"/>
        </w:rPr>
        <w:id w:val="-141891053"/>
        <w:docPartObj>
          <w:docPartGallery w:val="Table of Contents"/>
          <w:docPartUnique/>
        </w:docPartObj>
      </w:sdtPr>
      <w:sdtEndPr>
        <w:rPr>
          <w:b/>
          <w:bCs/>
        </w:rPr>
      </w:sdtEndPr>
      <w:sdtContent>
        <w:p w:rsidR="00DB0F9F" w:rsidRPr="00A829D8" w:rsidRDefault="00DB0F9F">
          <w:pPr>
            <w:pStyle w:val="TOCHeading"/>
            <w:rPr>
              <w:b/>
              <w:color w:val="auto"/>
            </w:rPr>
          </w:pPr>
          <w:r w:rsidRPr="00A829D8">
            <w:rPr>
              <w:b/>
              <w:color w:val="auto"/>
            </w:rPr>
            <w:t>Obsah</w:t>
          </w:r>
        </w:p>
        <w:p w:rsidR="00B10708" w:rsidRPr="00A829D8" w:rsidRDefault="00DB0F9F">
          <w:pPr>
            <w:pStyle w:val="TOC1"/>
            <w:tabs>
              <w:tab w:val="right" w:leader="dot" w:pos="8777"/>
            </w:tabs>
            <w:rPr>
              <w:rFonts w:eastAsiaTheme="minorEastAsia"/>
              <w:lang w:eastAsia="sk-SK"/>
            </w:rPr>
          </w:pPr>
          <w:r w:rsidRPr="00A829D8">
            <w:fldChar w:fldCharType="begin"/>
          </w:r>
          <w:r w:rsidRPr="00A829D8">
            <w:instrText xml:space="preserve"> TOC \o "1-3" \h \z \u </w:instrText>
          </w:r>
          <w:r w:rsidRPr="00A829D8">
            <w:fldChar w:fldCharType="separate"/>
          </w:r>
          <w:hyperlink w:anchor="_Toc382997484" w:history="1">
            <w:r w:rsidR="00B10708" w:rsidRPr="00A829D8">
              <w:rPr>
                <w:rStyle w:val="Hyperlink"/>
              </w:rPr>
              <w:t>Zoznam obrázkov</w:t>
            </w:r>
            <w:r w:rsidR="00B10708" w:rsidRPr="00A829D8">
              <w:rPr>
                <w:webHidden/>
              </w:rPr>
              <w:tab/>
            </w:r>
            <w:r w:rsidR="00B10708" w:rsidRPr="00A829D8">
              <w:rPr>
                <w:webHidden/>
              </w:rPr>
              <w:fldChar w:fldCharType="begin"/>
            </w:r>
            <w:r w:rsidR="00B10708" w:rsidRPr="00A829D8">
              <w:rPr>
                <w:webHidden/>
              </w:rPr>
              <w:instrText xml:space="preserve"> PAGEREF _Toc382997484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right" w:leader="dot" w:pos="8777"/>
            </w:tabs>
            <w:rPr>
              <w:rFonts w:eastAsiaTheme="minorEastAsia"/>
              <w:lang w:eastAsia="sk-SK"/>
            </w:rPr>
          </w:pPr>
          <w:hyperlink w:anchor="_Toc382997485" w:history="1">
            <w:r w:rsidR="00B10708" w:rsidRPr="00A829D8">
              <w:rPr>
                <w:rStyle w:val="Hyperlink"/>
              </w:rPr>
              <w:t>Zoznam tabuliek</w:t>
            </w:r>
            <w:r w:rsidR="00B10708" w:rsidRPr="00A829D8">
              <w:rPr>
                <w:webHidden/>
              </w:rPr>
              <w:tab/>
            </w:r>
            <w:r w:rsidR="00B10708" w:rsidRPr="00A829D8">
              <w:rPr>
                <w:webHidden/>
              </w:rPr>
              <w:fldChar w:fldCharType="begin"/>
            </w:r>
            <w:r w:rsidR="00B10708" w:rsidRPr="00A829D8">
              <w:rPr>
                <w:webHidden/>
              </w:rPr>
              <w:instrText xml:space="preserve"> PAGEREF _Toc382997485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right" w:leader="dot" w:pos="8777"/>
            </w:tabs>
            <w:rPr>
              <w:rFonts w:eastAsiaTheme="minorEastAsia"/>
              <w:lang w:eastAsia="sk-SK"/>
            </w:rPr>
          </w:pPr>
          <w:hyperlink w:anchor="_Toc382997486" w:history="1">
            <w:r w:rsidR="00B10708" w:rsidRPr="00A829D8">
              <w:rPr>
                <w:rStyle w:val="Hyperlink"/>
              </w:rPr>
              <w:t>Zoznam symbolov a skratiek</w:t>
            </w:r>
            <w:r w:rsidR="00B10708" w:rsidRPr="00A829D8">
              <w:rPr>
                <w:webHidden/>
              </w:rPr>
              <w:tab/>
            </w:r>
            <w:r w:rsidR="00B10708" w:rsidRPr="00A829D8">
              <w:rPr>
                <w:webHidden/>
              </w:rPr>
              <w:fldChar w:fldCharType="begin"/>
            </w:r>
            <w:r w:rsidR="00B10708" w:rsidRPr="00A829D8">
              <w:rPr>
                <w:webHidden/>
              </w:rPr>
              <w:instrText xml:space="preserve"> PAGEREF _Toc382997486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right" w:leader="dot" w:pos="8777"/>
            </w:tabs>
            <w:rPr>
              <w:rFonts w:eastAsiaTheme="minorEastAsia"/>
              <w:lang w:eastAsia="sk-SK"/>
            </w:rPr>
          </w:pPr>
          <w:hyperlink w:anchor="_Toc382997487" w:history="1">
            <w:r w:rsidR="00B10708" w:rsidRPr="00A829D8">
              <w:rPr>
                <w:rStyle w:val="Hyperlink"/>
              </w:rPr>
              <w:t>Úvod</w:t>
            </w:r>
            <w:r w:rsidR="00B10708" w:rsidRPr="00A829D8">
              <w:rPr>
                <w:webHidden/>
              </w:rPr>
              <w:tab/>
            </w:r>
            <w:r w:rsidR="00B10708" w:rsidRPr="00A829D8">
              <w:rPr>
                <w:webHidden/>
              </w:rPr>
              <w:fldChar w:fldCharType="begin"/>
            </w:r>
            <w:r w:rsidR="00B10708" w:rsidRPr="00A829D8">
              <w:rPr>
                <w:webHidden/>
              </w:rPr>
              <w:instrText xml:space="preserve"> PAGEREF _Toc382997487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left" w:pos="440"/>
              <w:tab w:val="right" w:leader="dot" w:pos="8777"/>
            </w:tabs>
            <w:rPr>
              <w:rFonts w:eastAsiaTheme="minorEastAsia"/>
              <w:lang w:eastAsia="sk-SK"/>
            </w:rPr>
          </w:pPr>
          <w:hyperlink w:anchor="_Toc382997488" w:history="1">
            <w:r w:rsidR="00B10708" w:rsidRPr="00A829D8">
              <w:rPr>
                <w:rStyle w:val="Hyperlink"/>
              </w:rPr>
              <w:t>1.</w:t>
            </w:r>
            <w:r w:rsidR="00B10708" w:rsidRPr="00A829D8">
              <w:rPr>
                <w:rFonts w:eastAsiaTheme="minorEastAsia"/>
                <w:lang w:eastAsia="sk-SK"/>
              </w:rPr>
              <w:tab/>
            </w:r>
            <w:r w:rsidR="00B10708" w:rsidRPr="00A829D8">
              <w:rPr>
                <w:rStyle w:val="Hyperlink"/>
              </w:rPr>
              <w:t>Formulácia úlohy a cieľ práce</w:t>
            </w:r>
            <w:r w:rsidR="00B10708" w:rsidRPr="00A829D8">
              <w:rPr>
                <w:webHidden/>
              </w:rPr>
              <w:tab/>
            </w:r>
            <w:r w:rsidR="00B10708" w:rsidRPr="00A829D8">
              <w:rPr>
                <w:webHidden/>
              </w:rPr>
              <w:fldChar w:fldCharType="begin"/>
            </w:r>
            <w:r w:rsidR="00B10708" w:rsidRPr="00A829D8">
              <w:rPr>
                <w:webHidden/>
              </w:rPr>
              <w:instrText xml:space="preserve"> PAGEREF _Toc382997488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left" w:pos="440"/>
              <w:tab w:val="right" w:leader="dot" w:pos="8777"/>
            </w:tabs>
            <w:rPr>
              <w:rFonts w:eastAsiaTheme="minorEastAsia"/>
              <w:lang w:eastAsia="sk-SK"/>
            </w:rPr>
          </w:pPr>
          <w:hyperlink w:anchor="_Toc382997489" w:history="1">
            <w:r w:rsidR="00B10708" w:rsidRPr="00A829D8">
              <w:rPr>
                <w:rStyle w:val="Hyperlink"/>
              </w:rPr>
              <w:t>2.</w:t>
            </w:r>
            <w:r w:rsidR="00B10708" w:rsidRPr="00A829D8">
              <w:rPr>
                <w:rFonts w:eastAsiaTheme="minorEastAsia"/>
                <w:lang w:eastAsia="sk-SK"/>
              </w:rPr>
              <w:tab/>
            </w:r>
            <w:r w:rsidR="00B10708" w:rsidRPr="00A829D8">
              <w:rPr>
                <w:rStyle w:val="Hyperlink"/>
              </w:rPr>
              <w:t>Teoretický rozbor zvolenej témy</w:t>
            </w:r>
            <w:r w:rsidR="00B10708" w:rsidRPr="00A829D8">
              <w:rPr>
                <w:webHidden/>
              </w:rPr>
              <w:tab/>
            </w:r>
            <w:r w:rsidR="00B10708" w:rsidRPr="00A829D8">
              <w:rPr>
                <w:webHidden/>
              </w:rPr>
              <w:fldChar w:fldCharType="begin"/>
            </w:r>
            <w:r w:rsidR="00B10708" w:rsidRPr="00A829D8">
              <w:rPr>
                <w:webHidden/>
              </w:rPr>
              <w:instrText xml:space="preserve"> PAGEREF _Toc382997489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left" w:pos="440"/>
              <w:tab w:val="right" w:leader="dot" w:pos="8777"/>
            </w:tabs>
            <w:rPr>
              <w:rFonts w:eastAsiaTheme="minorEastAsia"/>
              <w:lang w:eastAsia="sk-SK"/>
            </w:rPr>
          </w:pPr>
          <w:hyperlink w:anchor="_Toc382997490" w:history="1">
            <w:r w:rsidR="00B10708" w:rsidRPr="00A829D8">
              <w:rPr>
                <w:rStyle w:val="Hyperlink"/>
              </w:rPr>
              <w:t>3.</w:t>
            </w:r>
            <w:r w:rsidR="00B10708" w:rsidRPr="00A829D8">
              <w:rPr>
                <w:rFonts w:eastAsiaTheme="minorEastAsia"/>
                <w:lang w:eastAsia="sk-SK"/>
              </w:rPr>
              <w:tab/>
            </w:r>
            <w:r w:rsidR="00B10708" w:rsidRPr="00A829D8">
              <w:rPr>
                <w:rStyle w:val="Hyperlink"/>
              </w:rPr>
              <w:t>Analýza stavu problematiky</w:t>
            </w:r>
            <w:r w:rsidR="00B10708" w:rsidRPr="00A829D8">
              <w:rPr>
                <w:webHidden/>
              </w:rPr>
              <w:tab/>
            </w:r>
            <w:r w:rsidR="00B10708" w:rsidRPr="00A829D8">
              <w:rPr>
                <w:webHidden/>
              </w:rPr>
              <w:fldChar w:fldCharType="begin"/>
            </w:r>
            <w:r w:rsidR="00B10708" w:rsidRPr="00A829D8">
              <w:rPr>
                <w:webHidden/>
              </w:rPr>
              <w:instrText xml:space="preserve"> PAGEREF _Toc382997490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left" w:pos="440"/>
              <w:tab w:val="right" w:leader="dot" w:pos="8777"/>
            </w:tabs>
            <w:rPr>
              <w:rFonts w:eastAsiaTheme="minorEastAsia"/>
              <w:lang w:eastAsia="sk-SK"/>
            </w:rPr>
          </w:pPr>
          <w:hyperlink w:anchor="_Toc382997491" w:history="1">
            <w:r w:rsidR="00B10708" w:rsidRPr="00A829D8">
              <w:rPr>
                <w:rStyle w:val="Hyperlink"/>
              </w:rPr>
              <w:t>4.</w:t>
            </w:r>
            <w:r w:rsidR="00B10708" w:rsidRPr="00A829D8">
              <w:rPr>
                <w:rFonts w:eastAsiaTheme="minorEastAsia"/>
                <w:lang w:eastAsia="sk-SK"/>
              </w:rPr>
              <w:tab/>
            </w:r>
            <w:r w:rsidR="00B10708" w:rsidRPr="00A829D8">
              <w:rPr>
                <w:rStyle w:val="Hyperlink"/>
              </w:rPr>
              <w:t>Návrh a implementácia riešenia zvolenej problematiky</w:t>
            </w:r>
            <w:r w:rsidR="00B10708" w:rsidRPr="00A829D8">
              <w:rPr>
                <w:webHidden/>
              </w:rPr>
              <w:tab/>
            </w:r>
            <w:r w:rsidR="00B10708" w:rsidRPr="00A829D8">
              <w:rPr>
                <w:webHidden/>
              </w:rPr>
              <w:fldChar w:fldCharType="begin"/>
            </w:r>
            <w:r w:rsidR="00B10708" w:rsidRPr="00A829D8">
              <w:rPr>
                <w:webHidden/>
              </w:rPr>
              <w:instrText xml:space="preserve"> PAGEREF _Toc382997491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2"/>
            <w:tabs>
              <w:tab w:val="left" w:pos="880"/>
              <w:tab w:val="right" w:leader="dot" w:pos="8777"/>
            </w:tabs>
            <w:rPr>
              <w:rFonts w:eastAsiaTheme="minorEastAsia"/>
              <w:lang w:eastAsia="sk-SK"/>
            </w:rPr>
          </w:pPr>
          <w:hyperlink w:anchor="_Toc382997492" w:history="1">
            <w:r w:rsidR="00B10708" w:rsidRPr="00A829D8">
              <w:rPr>
                <w:rStyle w:val="Hyperlink"/>
              </w:rPr>
              <w:t>4.1.</w:t>
            </w:r>
            <w:r w:rsidR="00B10708" w:rsidRPr="00A829D8">
              <w:rPr>
                <w:rFonts w:eastAsiaTheme="minorEastAsia"/>
                <w:lang w:eastAsia="sk-SK"/>
              </w:rPr>
              <w:tab/>
            </w:r>
            <w:r w:rsidR="00B10708" w:rsidRPr="00A829D8">
              <w:rPr>
                <w:rStyle w:val="Hyperlink"/>
              </w:rPr>
              <w:t>Vkladanie obrázkov do dokumentu</w:t>
            </w:r>
            <w:r w:rsidR="00B10708" w:rsidRPr="00A829D8">
              <w:rPr>
                <w:webHidden/>
              </w:rPr>
              <w:tab/>
            </w:r>
            <w:r w:rsidR="00B10708" w:rsidRPr="00A829D8">
              <w:rPr>
                <w:webHidden/>
              </w:rPr>
              <w:fldChar w:fldCharType="begin"/>
            </w:r>
            <w:r w:rsidR="00B10708" w:rsidRPr="00A829D8">
              <w:rPr>
                <w:webHidden/>
              </w:rPr>
              <w:instrText xml:space="preserve"> PAGEREF _Toc382997492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2"/>
            <w:tabs>
              <w:tab w:val="left" w:pos="880"/>
              <w:tab w:val="right" w:leader="dot" w:pos="8777"/>
            </w:tabs>
            <w:rPr>
              <w:rFonts w:eastAsiaTheme="minorEastAsia"/>
              <w:lang w:eastAsia="sk-SK"/>
            </w:rPr>
          </w:pPr>
          <w:hyperlink w:anchor="_Toc382997493" w:history="1">
            <w:r w:rsidR="00B10708" w:rsidRPr="00A829D8">
              <w:rPr>
                <w:rStyle w:val="Hyperlink"/>
              </w:rPr>
              <w:t>4.2.</w:t>
            </w:r>
            <w:r w:rsidR="00B10708" w:rsidRPr="00A829D8">
              <w:rPr>
                <w:rFonts w:eastAsiaTheme="minorEastAsia"/>
                <w:lang w:eastAsia="sk-SK"/>
              </w:rPr>
              <w:tab/>
            </w:r>
            <w:r w:rsidR="00B10708" w:rsidRPr="00A829D8">
              <w:rPr>
                <w:rStyle w:val="Hyperlink"/>
              </w:rPr>
              <w:t>Vkladanie tabuliek do dokumentu</w:t>
            </w:r>
            <w:r w:rsidR="00B10708" w:rsidRPr="00A829D8">
              <w:rPr>
                <w:webHidden/>
              </w:rPr>
              <w:tab/>
            </w:r>
            <w:r w:rsidR="00B10708" w:rsidRPr="00A829D8">
              <w:rPr>
                <w:webHidden/>
              </w:rPr>
              <w:fldChar w:fldCharType="begin"/>
            </w:r>
            <w:r w:rsidR="00B10708" w:rsidRPr="00A829D8">
              <w:rPr>
                <w:webHidden/>
              </w:rPr>
              <w:instrText xml:space="preserve"> PAGEREF _Toc382997493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2"/>
            <w:tabs>
              <w:tab w:val="left" w:pos="880"/>
              <w:tab w:val="right" w:leader="dot" w:pos="8777"/>
            </w:tabs>
            <w:rPr>
              <w:rFonts w:eastAsiaTheme="minorEastAsia"/>
              <w:lang w:eastAsia="sk-SK"/>
            </w:rPr>
          </w:pPr>
          <w:hyperlink w:anchor="_Toc382997494" w:history="1">
            <w:r w:rsidR="00B10708" w:rsidRPr="00A829D8">
              <w:rPr>
                <w:rStyle w:val="Hyperlink"/>
              </w:rPr>
              <w:t>4.3.</w:t>
            </w:r>
            <w:r w:rsidR="00B10708" w:rsidRPr="00A829D8">
              <w:rPr>
                <w:rFonts w:eastAsiaTheme="minorEastAsia"/>
                <w:lang w:eastAsia="sk-SK"/>
              </w:rPr>
              <w:tab/>
            </w:r>
            <w:r w:rsidR="00B10708" w:rsidRPr="00A829D8">
              <w:rPr>
                <w:rStyle w:val="Hyperlink"/>
              </w:rPr>
              <w:t>Vkladanie grafov do dokumentu</w:t>
            </w:r>
            <w:r w:rsidR="00B10708" w:rsidRPr="00A829D8">
              <w:rPr>
                <w:webHidden/>
              </w:rPr>
              <w:tab/>
            </w:r>
            <w:r w:rsidR="00B10708" w:rsidRPr="00A829D8">
              <w:rPr>
                <w:webHidden/>
              </w:rPr>
              <w:fldChar w:fldCharType="begin"/>
            </w:r>
            <w:r w:rsidR="00B10708" w:rsidRPr="00A829D8">
              <w:rPr>
                <w:webHidden/>
              </w:rPr>
              <w:instrText xml:space="preserve"> PAGEREF _Toc382997494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2"/>
            <w:tabs>
              <w:tab w:val="left" w:pos="880"/>
              <w:tab w:val="right" w:leader="dot" w:pos="8777"/>
            </w:tabs>
            <w:rPr>
              <w:rFonts w:eastAsiaTheme="minorEastAsia"/>
              <w:lang w:eastAsia="sk-SK"/>
            </w:rPr>
          </w:pPr>
          <w:hyperlink w:anchor="_Toc382997495" w:history="1">
            <w:r w:rsidR="00B10708" w:rsidRPr="00A829D8">
              <w:rPr>
                <w:rStyle w:val="Hyperlink"/>
              </w:rPr>
              <w:t>4.4.</w:t>
            </w:r>
            <w:r w:rsidR="00B10708" w:rsidRPr="00A829D8">
              <w:rPr>
                <w:rFonts w:eastAsiaTheme="minorEastAsia"/>
                <w:lang w:eastAsia="sk-SK"/>
              </w:rPr>
              <w:tab/>
            </w:r>
            <w:r w:rsidR="00B10708" w:rsidRPr="00A829D8">
              <w:rPr>
                <w:rStyle w:val="Hyperlink"/>
              </w:rPr>
              <w:t>Krížové odkazy na použitú literatúru a webový obsah</w:t>
            </w:r>
            <w:r w:rsidR="00B10708" w:rsidRPr="00A829D8">
              <w:rPr>
                <w:webHidden/>
              </w:rPr>
              <w:tab/>
            </w:r>
            <w:r w:rsidR="00B10708" w:rsidRPr="00A829D8">
              <w:rPr>
                <w:webHidden/>
              </w:rPr>
              <w:fldChar w:fldCharType="begin"/>
            </w:r>
            <w:r w:rsidR="00B10708" w:rsidRPr="00A829D8">
              <w:rPr>
                <w:webHidden/>
              </w:rPr>
              <w:instrText xml:space="preserve"> PAGEREF _Toc382997495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2"/>
            <w:tabs>
              <w:tab w:val="left" w:pos="880"/>
              <w:tab w:val="right" w:leader="dot" w:pos="8777"/>
            </w:tabs>
            <w:rPr>
              <w:rFonts w:eastAsiaTheme="minorEastAsia"/>
              <w:lang w:eastAsia="sk-SK"/>
            </w:rPr>
          </w:pPr>
          <w:hyperlink w:anchor="_Toc382997496" w:history="1">
            <w:r w:rsidR="00B10708" w:rsidRPr="00A829D8">
              <w:rPr>
                <w:rStyle w:val="Hyperlink"/>
              </w:rPr>
              <w:t>4.5.</w:t>
            </w:r>
            <w:r w:rsidR="00B10708" w:rsidRPr="00A829D8">
              <w:rPr>
                <w:rFonts w:eastAsiaTheme="minorEastAsia"/>
                <w:lang w:eastAsia="sk-SK"/>
              </w:rPr>
              <w:tab/>
            </w:r>
            <w:r w:rsidR="00B10708" w:rsidRPr="00A829D8">
              <w:rPr>
                <w:rStyle w:val="Hyperlink"/>
              </w:rPr>
              <w:t>Citovanie z použitej literatúry a zoznam použitej literatúry</w:t>
            </w:r>
            <w:r w:rsidR="00B10708" w:rsidRPr="00A829D8">
              <w:rPr>
                <w:webHidden/>
              </w:rPr>
              <w:tab/>
            </w:r>
            <w:r w:rsidR="00B10708" w:rsidRPr="00A829D8">
              <w:rPr>
                <w:webHidden/>
              </w:rPr>
              <w:fldChar w:fldCharType="begin"/>
            </w:r>
            <w:r w:rsidR="00B10708" w:rsidRPr="00A829D8">
              <w:rPr>
                <w:webHidden/>
              </w:rPr>
              <w:instrText xml:space="preserve"> PAGEREF _Toc382997496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3"/>
            <w:tabs>
              <w:tab w:val="left" w:pos="1320"/>
              <w:tab w:val="right" w:leader="dot" w:pos="8777"/>
            </w:tabs>
            <w:rPr>
              <w:rFonts w:eastAsiaTheme="minorEastAsia"/>
              <w:lang w:eastAsia="sk-SK"/>
            </w:rPr>
          </w:pPr>
          <w:hyperlink w:anchor="_Toc382997497" w:history="1">
            <w:r w:rsidR="00B10708" w:rsidRPr="00A829D8">
              <w:rPr>
                <w:rStyle w:val="Hyperlink"/>
              </w:rPr>
              <w:t>4.5.1.</w:t>
            </w:r>
            <w:r w:rsidR="00B10708" w:rsidRPr="00A829D8">
              <w:rPr>
                <w:rFonts w:eastAsiaTheme="minorEastAsia"/>
                <w:lang w:eastAsia="sk-SK"/>
              </w:rPr>
              <w:tab/>
            </w:r>
            <w:r w:rsidR="00B10708" w:rsidRPr="00A829D8">
              <w:rPr>
                <w:rStyle w:val="Hyperlink"/>
              </w:rPr>
              <w:t>Pribežné ukladanie informácií o použitej literatúre</w:t>
            </w:r>
            <w:r w:rsidR="00B10708" w:rsidRPr="00A829D8">
              <w:rPr>
                <w:webHidden/>
              </w:rPr>
              <w:tab/>
            </w:r>
            <w:r w:rsidR="00B10708" w:rsidRPr="00A829D8">
              <w:rPr>
                <w:webHidden/>
              </w:rPr>
              <w:fldChar w:fldCharType="begin"/>
            </w:r>
            <w:r w:rsidR="00B10708" w:rsidRPr="00A829D8">
              <w:rPr>
                <w:webHidden/>
              </w:rPr>
              <w:instrText xml:space="preserve"> PAGEREF _Toc382997497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left" w:pos="440"/>
              <w:tab w:val="right" w:leader="dot" w:pos="8777"/>
            </w:tabs>
            <w:rPr>
              <w:rFonts w:eastAsiaTheme="minorEastAsia"/>
              <w:lang w:eastAsia="sk-SK"/>
            </w:rPr>
          </w:pPr>
          <w:hyperlink w:anchor="_Toc382997498" w:history="1">
            <w:r w:rsidR="00B10708" w:rsidRPr="00A829D8">
              <w:rPr>
                <w:rStyle w:val="Hyperlink"/>
              </w:rPr>
              <w:t>5.</w:t>
            </w:r>
            <w:r w:rsidR="00B10708" w:rsidRPr="00A829D8">
              <w:rPr>
                <w:rFonts w:eastAsiaTheme="minorEastAsia"/>
                <w:lang w:eastAsia="sk-SK"/>
              </w:rPr>
              <w:tab/>
            </w:r>
            <w:r w:rsidR="00B10708" w:rsidRPr="00A829D8">
              <w:rPr>
                <w:rStyle w:val="Hyperlink"/>
              </w:rPr>
              <w:t>Postup pri odovzdávaní a tlači záverečnej práce</w:t>
            </w:r>
            <w:r w:rsidR="00B10708" w:rsidRPr="00A829D8">
              <w:rPr>
                <w:webHidden/>
              </w:rPr>
              <w:tab/>
            </w:r>
            <w:r w:rsidR="00B10708" w:rsidRPr="00A829D8">
              <w:rPr>
                <w:webHidden/>
              </w:rPr>
              <w:fldChar w:fldCharType="begin"/>
            </w:r>
            <w:r w:rsidR="00B10708" w:rsidRPr="00A829D8">
              <w:rPr>
                <w:webHidden/>
              </w:rPr>
              <w:instrText xml:space="preserve"> PAGEREF _Toc382997498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2"/>
            <w:tabs>
              <w:tab w:val="left" w:pos="880"/>
              <w:tab w:val="right" w:leader="dot" w:pos="8777"/>
            </w:tabs>
            <w:rPr>
              <w:rFonts w:eastAsiaTheme="minorEastAsia"/>
              <w:lang w:eastAsia="sk-SK"/>
            </w:rPr>
          </w:pPr>
          <w:hyperlink w:anchor="_Toc382997499" w:history="1">
            <w:r w:rsidR="00B10708" w:rsidRPr="00A829D8">
              <w:rPr>
                <w:rStyle w:val="Hyperlink"/>
              </w:rPr>
              <w:t>5.1.</w:t>
            </w:r>
            <w:r w:rsidR="00B10708" w:rsidRPr="00A829D8">
              <w:rPr>
                <w:rFonts w:eastAsiaTheme="minorEastAsia"/>
                <w:lang w:eastAsia="sk-SK"/>
              </w:rPr>
              <w:tab/>
            </w:r>
            <w:r w:rsidR="00B10708" w:rsidRPr="00A829D8">
              <w:rPr>
                <w:rStyle w:val="Hyperlink"/>
              </w:rPr>
              <w:t>Predregistrácia záverečnej práce</w:t>
            </w:r>
            <w:r w:rsidR="00B10708" w:rsidRPr="00A829D8">
              <w:rPr>
                <w:webHidden/>
              </w:rPr>
              <w:tab/>
            </w:r>
            <w:r w:rsidR="00B10708" w:rsidRPr="00A829D8">
              <w:rPr>
                <w:webHidden/>
              </w:rPr>
              <w:fldChar w:fldCharType="begin"/>
            </w:r>
            <w:r w:rsidR="00B10708" w:rsidRPr="00A829D8">
              <w:rPr>
                <w:webHidden/>
              </w:rPr>
              <w:instrText xml:space="preserve"> PAGEREF _Toc382997499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right" w:leader="dot" w:pos="8777"/>
            </w:tabs>
            <w:rPr>
              <w:rFonts w:eastAsiaTheme="minorEastAsia"/>
              <w:lang w:eastAsia="sk-SK"/>
            </w:rPr>
          </w:pPr>
          <w:hyperlink w:anchor="_Toc382997500" w:history="1">
            <w:r w:rsidR="00B10708" w:rsidRPr="00A829D8">
              <w:rPr>
                <w:rStyle w:val="Hyperlink"/>
              </w:rPr>
              <w:t>Záver</w:t>
            </w:r>
            <w:r w:rsidR="00B10708" w:rsidRPr="00A829D8">
              <w:rPr>
                <w:webHidden/>
              </w:rPr>
              <w:tab/>
            </w:r>
            <w:r w:rsidR="00B10708" w:rsidRPr="00A829D8">
              <w:rPr>
                <w:webHidden/>
              </w:rPr>
              <w:fldChar w:fldCharType="begin"/>
            </w:r>
            <w:r w:rsidR="00B10708" w:rsidRPr="00A829D8">
              <w:rPr>
                <w:webHidden/>
              </w:rPr>
              <w:instrText xml:space="preserve"> PAGEREF _Toc382997500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right" w:leader="dot" w:pos="8777"/>
            </w:tabs>
            <w:rPr>
              <w:rFonts w:eastAsiaTheme="minorEastAsia"/>
              <w:lang w:eastAsia="sk-SK"/>
            </w:rPr>
          </w:pPr>
          <w:hyperlink w:anchor="_Toc382997501" w:history="1">
            <w:r w:rsidR="00B10708" w:rsidRPr="00A829D8">
              <w:rPr>
                <w:rStyle w:val="Hyperlink"/>
              </w:rPr>
              <w:t>Zoznam použitej literatúry</w:t>
            </w:r>
            <w:r w:rsidR="00B10708" w:rsidRPr="00A829D8">
              <w:rPr>
                <w:webHidden/>
              </w:rPr>
              <w:tab/>
            </w:r>
            <w:r w:rsidR="00B10708" w:rsidRPr="00A829D8">
              <w:rPr>
                <w:webHidden/>
              </w:rPr>
              <w:fldChar w:fldCharType="begin"/>
            </w:r>
            <w:r w:rsidR="00B10708" w:rsidRPr="00A829D8">
              <w:rPr>
                <w:webHidden/>
              </w:rPr>
              <w:instrText xml:space="preserve"> PAGEREF _Toc382997501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OC1"/>
            <w:tabs>
              <w:tab w:val="right" w:leader="dot" w:pos="8777"/>
            </w:tabs>
            <w:rPr>
              <w:rFonts w:eastAsiaTheme="minorEastAsia"/>
              <w:lang w:eastAsia="sk-SK"/>
            </w:rPr>
          </w:pPr>
          <w:hyperlink w:anchor="_Toc382997502" w:history="1">
            <w:r w:rsidR="00B10708" w:rsidRPr="00A829D8">
              <w:rPr>
                <w:rStyle w:val="Hyperlink"/>
              </w:rPr>
              <w:t>Prílohy</w:t>
            </w:r>
            <w:r w:rsidR="00B10708" w:rsidRPr="00A829D8">
              <w:rPr>
                <w:webHidden/>
              </w:rPr>
              <w:tab/>
            </w:r>
            <w:r w:rsidR="00B10708" w:rsidRPr="00A829D8">
              <w:rPr>
                <w:webHidden/>
              </w:rPr>
              <w:fldChar w:fldCharType="begin"/>
            </w:r>
            <w:r w:rsidR="00B10708" w:rsidRPr="00A829D8">
              <w:rPr>
                <w:webHidden/>
              </w:rPr>
              <w:instrText xml:space="preserve"> PAGEREF _Toc382997502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DB0F9F" w:rsidRPr="00A829D8" w:rsidRDefault="00DB0F9F">
          <w:r w:rsidRPr="00A829D8">
            <w:rPr>
              <w:b/>
              <w:bCs/>
            </w:rPr>
            <w:fldChar w:fldCharType="end"/>
          </w:r>
        </w:p>
      </w:sdtContent>
    </w:sdt>
    <w:p w:rsidR="00DB0F9F" w:rsidRPr="00A829D8" w:rsidRDefault="00DB0F9F" w:rsidP="00DB0F9F"/>
    <w:p w:rsidR="00DB0F9F" w:rsidRPr="00A829D8" w:rsidRDefault="00DB0F9F" w:rsidP="00DB0F9F">
      <w:pPr>
        <w:sectPr w:rsidR="00DB0F9F" w:rsidRPr="00A829D8" w:rsidSect="00764113">
          <w:pgSz w:w="11906" w:h="16838"/>
          <w:pgMar w:top="1418" w:right="1418" w:bottom="1418" w:left="1701" w:header="709" w:footer="709" w:gutter="0"/>
          <w:cols w:space="708"/>
          <w:docGrid w:linePitch="360"/>
        </w:sectPr>
      </w:pPr>
    </w:p>
    <w:p w:rsidR="001F79A8" w:rsidRPr="00A829D8" w:rsidRDefault="001F79A8" w:rsidP="001F79A8">
      <w:pPr>
        <w:pStyle w:val="1Nadpis"/>
        <w:numPr>
          <w:ilvl w:val="0"/>
          <w:numId w:val="0"/>
        </w:numPr>
        <w:ind w:left="360" w:hanging="360"/>
      </w:pPr>
      <w:bookmarkStart w:id="6" w:name="_Toc382997484"/>
      <w:r w:rsidRPr="00A829D8">
        <w:lastRenderedPageBreak/>
        <w:t>Zoznam obrázkov</w:t>
      </w:r>
      <w:bookmarkEnd w:id="6"/>
    </w:p>
    <w:p w:rsidR="00B10708" w:rsidRPr="00A829D8" w:rsidRDefault="001F79A8">
      <w:pPr>
        <w:pStyle w:val="TableofFigures"/>
        <w:tabs>
          <w:tab w:val="right" w:leader="dot" w:pos="8777"/>
        </w:tabs>
        <w:rPr>
          <w:rFonts w:eastAsiaTheme="minorEastAsia"/>
          <w:lang w:eastAsia="sk-SK"/>
        </w:rPr>
      </w:pPr>
      <w:r w:rsidRPr="00A829D8">
        <w:fldChar w:fldCharType="begin"/>
      </w:r>
      <w:r w:rsidRPr="00A829D8">
        <w:instrText xml:space="preserve"> TOC \h \z \c "Obr." </w:instrText>
      </w:r>
      <w:r w:rsidRPr="00A829D8">
        <w:fldChar w:fldCharType="separate"/>
      </w:r>
      <w:hyperlink w:anchor="_Toc382997503" w:history="1">
        <w:r w:rsidR="00B10708" w:rsidRPr="00A829D8">
          <w:rPr>
            <w:rStyle w:val="Hyperlink"/>
          </w:rPr>
          <w:t>Obr. 1 Vkladanie popisu pre obrázok</w:t>
        </w:r>
        <w:r w:rsidR="00B10708" w:rsidRPr="00A829D8">
          <w:rPr>
            <w:webHidden/>
          </w:rPr>
          <w:tab/>
        </w:r>
        <w:r w:rsidR="00B10708" w:rsidRPr="00A829D8">
          <w:rPr>
            <w:webHidden/>
          </w:rPr>
          <w:fldChar w:fldCharType="begin"/>
        </w:r>
        <w:r w:rsidR="00B10708" w:rsidRPr="00A829D8">
          <w:rPr>
            <w:webHidden/>
          </w:rPr>
          <w:instrText xml:space="preserve"> PAGEREF _Toc382997503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ableofFigures"/>
        <w:tabs>
          <w:tab w:val="right" w:leader="dot" w:pos="8777"/>
        </w:tabs>
        <w:rPr>
          <w:rFonts w:eastAsiaTheme="minorEastAsia"/>
          <w:lang w:eastAsia="sk-SK"/>
        </w:rPr>
      </w:pPr>
      <w:hyperlink w:anchor="_Toc382997504" w:history="1">
        <w:r w:rsidR="00B10708" w:rsidRPr="00A829D8">
          <w:rPr>
            <w:rStyle w:val="Hyperlink"/>
          </w:rPr>
          <w:t>Obr. 2 Vkladanie popisu k tabuľkám</w:t>
        </w:r>
        <w:r w:rsidR="00B10708" w:rsidRPr="00A829D8">
          <w:rPr>
            <w:webHidden/>
          </w:rPr>
          <w:tab/>
        </w:r>
        <w:r w:rsidR="00B10708" w:rsidRPr="00A829D8">
          <w:rPr>
            <w:webHidden/>
          </w:rPr>
          <w:fldChar w:fldCharType="begin"/>
        </w:r>
        <w:r w:rsidR="00B10708" w:rsidRPr="00A829D8">
          <w:rPr>
            <w:webHidden/>
          </w:rPr>
          <w:instrText xml:space="preserve"> PAGEREF _Toc382997504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ableofFigures"/>
        <w:tabs>
          <w:tab w:val="right" w:leader="dot" w:pos="8777"/>
        </w:tabs>
        <w:rPr>
          <w:rFonts w:eastAsiaTheme="minorEastAsia"/>
          <w:lang w:eastAsia="sk-SK"/>
        </w:rPr>
      </w:pPr>
      <w:hyperlink w:anchor="_Toc382997505" w:history="1">
        <w:r w:rsidR="00B10708" w:rsidRPr="00A829D8">
          <w:rPr>
            <w:rStyle w:val="Hyperlink"/>
          </w:rPr>
          <w:t>Obr. 3 Porovnanie percenta zhody fakúlt pre Bc štúdium za rok 2013</w:t>
        </w:r>
        <w:r w:rsidR="00B10708" w:rsidRPr="00A829D8">
          <w:rPr>
            <w:webHidden/>
          </w:rPr>
          <w:tab/>
        </w:r>
        <w:r w:rsidR="00B10708" w:rsidRPr="00A829D8">
          <w:rPr>
            <w:webHidden/>
          </w:rPr>
          <w:fldChar w:fldCharType="begin"/>
        </w:r>
        <w:r w:rsidR="00B10708" w:rsidRPr="00A829D8">
          <w:rPr>
            <w:webHidden/>
          </w:rPr>
          <w:instrText xml:space="preserve"> PAGEREF _Toc382997505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ableofFigures"/>
        <w:tabs>
          <w:tab w:val="right" w:leader="dot" w:pos="8777"/>
        </w:tabs>
        <w:rPr>
          <w:rFonts w:eastAsiaTheme="minorEastAsia"/>
          <w:lang w:eastAsia="sk-SK"/>
        </w:rPr>
      </w:pPr>
      <w:hyperlink w:anchor="_Toc382997506" w:history="1">
        <w:r w:rsidR="00B10708" w:rsidRPr="00A829D8">
          <w:rPr>
            <w:rStyle w:val="Hyperlink"/>
          </w:rPr>
          <w:t>Obr. 4 Vzor protokolu o kontrole originality</w:t>
        </w:r>
        <w:r w:rsidR="00B10708" w:rsidRPr="00A829D8">
          <w:rPr>
            <w:webHidden/>
          </w:rPr>
          <w:tab/>
        </w:r>
        <w:r w:rsidR="00B10708" w:rsidRPr="00A829D8">
          <w:rPr>
            <w:webHidden/>
          </w:rPr>
          <w:fldChar w:fldCharType="begin"/>
        </w:r>
        <w:r w:rsidR="00B10708" w:rsidRPr="00A829D8">
          <w:rPr>
            <w:webHidden/>
          </w:rPr>
          <w:instrText xml:space="preserve"> PAGEREF _Toc382997506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B10708" w:rsidRPr="00A829D8" w:rsidRDefault="00222B89">
      <w:pPr>
        <w:pStyle w:val="TableofFigures"/>
        <w:tabs>
          <w:tab w:val="right" w:leader="dot" w:pos="8777"/>
        </w:tabs>
        <w:rPr>
          <w:rFonts w:eastAsiaTheme="minorEastAsia"/>
          <w:lang w:eastAsia="sk-SK"/>
        </w:rPr>
      </w:pPr>
      <w:hyperlink w:anchor="_Toc382997507" w:history="1">
        <w:r w:rsidR="00B10708" w:rsidRPr="00A829D8">
          <w:rPr>
            <w:rStyle w:val="Hyperlink"/>
          </w:rPr>
          <w:t>Obr. 5 Obrázok grafického CD média</w:t>
        </w:r>
        <w:r w:rsidR="00B10708" w:rsidRPr="00A829D8">
          <w:rPr>
            <w:webHidden/>
          </w:rPr>
          <w:tab/>
        </w:r>
        <w:r w:rsidR="00B10708" w:rsidRPr="00A829D8">
          <w:rPr>
            <w:webHidden/>
          </w:rPr>
          <w:fldChar w:fldCharType="begin"/>
        </w:r>
        <w:r w:rsidR="00B10708" w:rsidRPr="00A829D8">
          <w:rPr>
            <w:webHidden/>
          </w:rPr>
          <w:instrText xml:space="preserve"> PAGEREF _Toc382997507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500FD3" w:rsidRPr="00A829D8" w:rsidRDefault="001F79A8" w:rsidP="00281A87">
      <w:r w:rsidRPr="00A829D8">
        <w:fldChar w:fldCharType="end"/>
      </w:r>
    </w:p>
    <w:p w:rsidR="00360FEC" w:rsidRPr="00A829D8" w:rsidRDefault="00360FEC" w:rsidP="00360FEC">
      <w:pPr>
        <w:pStyle w:val="1Nadpis"/>
        <w:numPr>
          <w:ilvl w:val="0"/>
          <w:numId w:val="0"/>
        </w:numPr>
        <w:ind w:left="360" w:hanging="360"/>
      </w:pPr>
      <w:bookmarkStart w:id="7" w:name="_Toc382997485"/>
      <w:r w:rsidRPr="00A829D8">
        <w:lastRenderedPageBreak/>
        <w:t>Zoznam tabuliek</w:t>
      </w:r>
      <w:bookmarkEnd w:id="7"/>
    </w:p>
    <w:p w:rsidR="00B10708" w:rsidRPr="00A829D8" w:rsidRDefault="00404BB3">
      <w:pPr>
        <w:pStyle w:val="TableofFigures"/>
        <w:tabs>
          <w:tab w:val="right" w:leader="dot" w:pos="8777"/>
        </w:tabs>
        <w:rPr>
          <w:rFonts w:eastAsiaTheme="minorEastAsia"/>
          <w:lang w:eastAsia="sk-SK"/>
        </w:rPr>
      </w:pPr>
      <w:r w:rsidRPr="00A829D8">
        <w:fldChar w:fldCharType="begin"/>
      </w:r>
      <w:r w:rsidRPr="00A829D8">
        <w:instrText xml:space="preserve"> TOC \h \z \c "Tab." </w:instrText>
      </w:r>
      <w:r w:rsidRPr="00A829D8">
        <w:fldChar w:fldCharType="separate"/>
      </w:r>
      <w:hyperlink w:anchor="_Toc382997508" w:history="1">
        <w:r w:rsidR="00B10708" w:rsidRPr="00A829D8">
          <w:rPr>
            <w:rStyle w:val="Hyperlink"/>
          </w:rPr>
          <w:t>Tab. 1 Štatistické zhodnotenie percenta zhody za rok 2013</w:t>
        </w:r>
        <w:r w:rsidR="00B10708" w:rsidRPr="00A829D8">
          <w:rPr>
            <w:webHidden/>
          </w:rPr>
          <w:tab/>
        </w:r>
        <w:r w:rsidR="00B10708" w:rsidRPr="00A829D8">
          <w:rPr>
            <w:webHidden/>
          </w:rPr>
          <w:fldChar w:fldCharType="begin"/>
        </w:r>
        <w:r w:rsidR="00B10708" w:rsidRPr="00A829D8">
          <w:rPr>
            <w:webHidden/>
          </w:rPr>
          <w:instrText xml:space="preserve"> PAGEREF _Toc382997508 \h </w:instrText>
        </w:r>
        <w:r w:rsidR="00B10708" w:rsidRPr="00A829D8">
          <w:rPr>
            <w:webHidden/>
          </w:rPr>
        </w:r>
        <w:r w:rsidR="00B10708" w:rsidRPr="00A829D8">
          <w:rPr>
            <w:webHidden/>
          </w:rPr>
          <w:fldChar w:fldCharType="separate"/>
        </w:r>
        <w:r w:rsidR="00E02A2D">
          <w:rPr>
            <w:noProof/>
            <w:webHidden/>
          </w:rPr>
          <w:t>4</w:t>
        </w:r>
        <w:r w:rsidR="00B10708" w:rsidRPr="00A829D8">
          <w:rPr>
            <w:webHidden/>
          </w:rPr>
          <w:fldChar w:fldCharType="end"/>
        </w:r>
      </w:hyperlink>
    </w:p>
    <w:p w:rsidR="00360FEC" w:rsidRPr="00A829D8" w:rsidRDefault="00404BB3" w:rsidP="00360FEC">
      <w:r w:rsidRPr="00A829D8">
        <w:rPr>
          <w:b/>
          <w:bCs/>
        </w:rPr>
        <w:fldChar w:fldCharType="end"/>
      </w:r>
    </w:p>
    <w:p w:rsidR="00360FEC" w:rsidRPr="00A829D8" w:rsidRDefault="00360FEC" w:rsidP="00360FEC">
      <w:pPr>
        <w:pStyle w:val="1Nadpis"/>
        <w:numPr>
          <w:ilvl w:val="0"/>
          <w:numId w:val="0"/>
        </w:numPr>
        <w:ind w:left="360" w:hanging="360"/>
      </w:pPr>
      <w:bookmarkStart w:id="8" w:name="_Toc382476910"/>
      <w:bookmarkStart w:id="9" w:name="_Toc382997486"/>
      <w:r w:rsidRPr="00A829D8">
        <w:lastRenderedPageBreak/>
        <w:t xml:space="preserve">Zoznam </w:t>
      </w:r>
      <w:bookmarkEnd w:id="8"/>
      <w:r w:rsidRPr="00A829D8">
        <w:t>symbolov a skratiek</w:t>
      </w:r>
      <w:bookmarkEnd w:id="9"/>
    </w:p>
    <w:p w:rsidR="00360FEC" w:rsidRPr="00A829D8" w:rsidRDefault="000345FC" w:rsidP="00360FEC">
      <w:r w:rsidRPr="00A829D8">
        <w:t xml:space="preserve">Tento zoznam je nepovinný. Vypĺňa sa len v prípade značiek a symbolov, ktoré nie sú štandardami a nepatria do SI sústavy veličín.  </w:t>
      </w:r>
    </w:p>
    <w:p w:rsidR="000345FC" w:rsidRPr="00A829D8" w:rsidRDefault="000345FC" w:rsidP="00500FD3">
      <w:r w:rsidRPr="00A829D8">
        <w:t>SI</w:t>
      </w:r>
      <w:r w:rsidRPr="00A829D8">
        <w:tab/>
        <w:t>Systeme International</w:t>
      </w:r>
      <w:r w:rsidRPr="00A829D8">
        <w:tab/>
      </w:r>
    </w:p>
    <w:p w:rsidR="000345FC" w:rsidRPr="00A829D8" w:rsidRDefault="000345FC" w:rsidP="00281A87">
      <w:r w:rsidRPr="00A829D8">
        <w:t>SDHC</w:t>
      </w:r>
      <w:r w:rsidRPr="00A829D8">
        <w:tab/>
      </w:r>
      <w:r w:rsidRPr="00A829D8">
        <w:rPr>
          <w:rStyle w:val="st"/>
        </w:rPr>
        <w:t xml:space="preserve">Secure Digital </w:t>
      </w:r>
      <w:r w:rsidRPr="00A829D8">
        <w:t>High Capacity</w:t>
      </w:r>
    </w:p>
    <w:p w:rsidR="000345FC" w:rsidRPr="00A829D8" w:rsidRDefault="00270640" w:rsidP="00270640">
      <w:pPr>
        <w:pStyle w:val="1Nadpis"/>
        <w:numPr>
          <w:ilvl w:val="0"/>
          <w:numId w:val="0"/>
        </w:numPr>
        <w:ind w:left="360" w:hanging="360"/>
      </w:pPr>
      <w:bookmarkStart w:id="10" w:name="_Toc382997487"/>
      <w:r w:rsidRPr="00A829D8">
        <w:lastRenderedPageBreak/>
        <w:t>Úvod</w:t>
      </w:r>
      <w:bookmarkEnd w:id="10"/>
    </w:p>
    <w:p w:rsidR="00270640" w:rsidRPr="00A829D8" w:rsidRDefault="00270640" w:rsidP="00270640">
      <w:pPr>
        <w:jc w:val="both"/>
      </w:pPr>
      <w:r w:rsidRPr="00A829D8">
        <w:t>Úvod stručne a jasne</w:t>
      </w:r>
    </w:p>
    <w:p w:rsidR="00270640" w:rsidRPr="00A829D8" w:rsidRDefault="00270640" w:rsidP="00270640">
      <w:pPr>
        <w:pStyle w:val="ListParagraph"/>
        <w:numPr>
          <w:ilvl w:val="0"/>
          <w:numId w:val="5"/>
        </w:numPr>
        <w:jc w:val="both"/>
      </w:pPr>
      <w:r w:rsidRPr="00A829D8">
        <w:t>vyjadruje stav poznania alebo praxe v danej oblasti, ktorá je predmetom práce,</w:t>
      </w:r>
    </w:p>
    <w:p w:rsidR="00270640" w:rsidRPr="00A829D8" w:rsidRDefault="00270640" w:rsidP="00270640">
      <w:pPr>
        <w:pStyle w:val="ListParagraph"/>
        <w:numPr>
          <w:ilvl w:val="0"/>
          <w:numId w:val="5"/>
        </w:numPr>
        <w:jc w:val="both"/>
      </w:pPr>
      <w:r w:rsidRPr="00A829D8">
        <w:t>zdôvodní aktuálnosť témy,</w:t>
      </w:r>
    </w:p>
    <w:p w:rsidR="00270640" w:rsidRPr="00A829D8" w:rsidRDefault="00270640" w:rsidP="00270640">
      <w:pPr>
        <w:pStyle w:val="ListParagraph"/>
        <w:numPr>
          <w:ilvl w:val="0"/>
          <w:numId w:val="5"/>
        </w:numPr>
        <w:jc w:val="both"/>
      </w:pPr>
      <w:r w:rsidRPr="00A829D8">
        <w:t>nastolí problémy, ktoré chce vyriešiť,</w:t>
      </w:r>
    </w:p>
    <w:p w:rsidR="00270640" w:rsidRPr="00A829D8" w:rsidRDefault="00270640" w:rsidP="00270640">
      <w:pPr>
        <w:pStyle w:val="ListParagraph"/>
        <w:numPr>
          <w:ilvl w:val="0"/>
          <w:numId w:val="5"/>
        </w:numPr>
        <w:jc w:val="both"/>
      </w:pPr>
      <w:r w:rsidRPr="00A829D8">
        <w:t xml:space="preserve">vysvetlí účel a ciele práce, </w:t>
      </w:r>
    </w:p>
    <w:p w:rsidR="00270640" w:rsidRPr="00A829D8" w:rsidRDefault="00270640" w:rsidP="00270640">
      <w:pPr>
        <w:pStyle w:val="ListParagraph"/>
        <w:numPr>
          <w:ilvl w:val="0"/>
          <w:numId w:val="5"/>
        </w:numPr>
        <w:jc w:val="both"/>
      </w:pPr>
      <w:r w:rsidRPr="00A829D8">
        <w:t>opíše použité metódy a postup riešenia,</w:t>
      </w:r>
    </w:p>
    <w:p w:rsidR="00270640" w:rsidRPr="00A829D8" w:rsidRDefault="00270640" w:rsidP="00270640">
      <w:pPr>
        <w:pStyle w:val="ListParagraph"/>
        <w:numPr>
          <w:ilvl w:val="0"/>
          <w:numId w:val="5"/>
        </w:numPr>
        <w:jc w:val="both"/>
      </w:pPr>
      <w:r w:rsidRPr="00A829D8">
        <w:t>uvedie vzťah práce k ďalším prácam v danej oblasti, spresní informačné zdroje a pramene, ktoré najviac využíval (a ktoré uvedie v zozname použitej literatúry),</w:t>
      </w:r>
    </w:p>
    <w:p w:rsidR="00270640" w:rsidRPr="00A829D8" w:rsidRDefault="00270640" w:rsidP="00270640">
      <w:pPr>
        <w:pStyle w:val="ListParagraph"/>
        <w:numPr>
          <w:ilvl w:val="0"/>
          <w:numId w:val="5"/>
        </w:numPr>
        <w:jc w:val="both"/>
      </w:pPr>
      <w:r w:rsidRPr="00A829D8">
        <w:t>zdôvodní význam riešenia problematiky,</w:t>
      </w:r>
    </w:p>
    <w:p w:rsidR="00270640" w:rsidRPr="00A829D8" w:rsidRDefault="00270640" w:rsidP="00270640">
      <w:pPr>
        <w:pStyle w:val="ListParagraph"/>
        <w:numPr>
          <w:ilvl w:val="0"/>
          <w:numId w:val="5"/>
        </w:numPr>
        <w:jc w:val="both"/>
      </w:pPr>
      <w:r w:rsidRPr="00A829D8">
        <w:t>načrtne stručný obsah kapitol.</w:t>
      </w:r>
    </w:p>
    <w:p w:rsidR="00270640" w:rsidRPr="00A829D8" w:rsidRDefault="00270640" w:rsidP="00281A87">
      <w:pPr>
        <w:jc w:val="both"/>
      </w:pPr>
      <w:r w:rsidRPr="00A829D8">
        <w:t>V úvode nie je potrebné opakovať to, čo je uvedené v abstrakte. Nie je vhodné podrobne opisovať metódy, experimentálne výsledky, ani opakovať to, čo je uvedené v závere. Aj keď je úvod umiestnený na začiatku, jeho konečná verzia sa píše až po dokončení celej práce.</w:t>
      </w:r>
    </w:p>
    <w:p w:rsidR="0097005B" w:rsidRPr="00A829D8" w:rsidRDefault="00A56799" w:rsidP="00764113">
      <w:pPr>
        <w:pStyle w:val="1Nadpis"/>
      </w:pPr>
      <w:bookmarkStart w:id="11" w:name="_Toc382997488"/>
      <w:r w:rsidRPr="00A829D8">
        <w:lastRenderedPageBreak/>
        <w:t>Formulácia úlohy a</w:t>
      </w:r>
      <w:r w:rsidR="00A90107" w:rsidRPr="00A829D8">
        <w:t> cieľ práce</w:t>
      </w:r>
      <w:bookmarkEnd w:id="11"/>
    </w:p>
    <w:p w:rsidR="00A56799" w:rsidRPr="00A829D8" w:rsidRDefault="00A56799" w:rsidP="00A56799">
      <w:pPr>
        <w:jc w:val="both"/>
      </w:pPr>
      <w:r w:rsidRPr="00A829D8">
        <w:t xml:space="preserve">V tejto časti sa rozvedie spôsob, akým budú riešené úlohy a tézy, formulované v zadaní práce resp. v zadávacom liste. Uvedie tiež prehľad podmienok riešenia. Ak formulácia úlohy nie je potrebná, uvedie sa iný názov tejto kapitoly (Názov kapitoly 1) podľa riešenej problematiky. </w:t>
      </w:r>
    </w:p>
    <w:p w:rsidR="00B751A7" w:rsidRPr="00A829D8" w:rsidRDefault="00B751A7" w:rsidP="00A56799">
      <w:pPr>
        <w:jc w:val="both"/>
      </w:pPr>
    </w:p>
    <w:p w:rsidR="00A56799" w:rsidRPr="00A829D8" w:rsidRDefault="00A56799" w:rsidP="00A56799">
      <w:pPr>
        <w:jc w:val="both"/>
      </w:pPr>
      <w:r w:rsidRPr="00A829D8">
        <w:t>Študent by sa mal detailne vyjadriť k jednotlivým bodov na zadávaciemu listu, rozobrať to, čo sa chápe pod jednotlivými bodmi a opísať spôsob dosiahnutia výsledku.</w:t>
      </w:r>
    </w:p>
    <w:p w:rsidR="00A56799" w:rsidRPr="00A829D8" w:rsidRDefault="00A56799" w:rsidP="00281A87">
      <w:pPr>
        <w:jc w:val="both"/>
      </w:pPr>
      <w:r w:rsidRPr="00A829D8">
        <w:t xml:space="preserve">Nemá to byť teoretický rozbor problematiky a ani analýza súčasného stavu. </w:t>
      </w:r>
      <w:r w:rsidR="00B751A7" w:rsidRPr="00A829D8">
        <w:t xml:space="preserve">Mal by stručne opísať, čo konkrétne sa od týchto </w:t>
      </w:r>
      <w:r w:rsidR="00281A87" w:rsidRPr="00A829D8">
        <w:t>bodov a od tejto práce očakáva.</w:t>
      </w:r>
    </w:p>
    <w:p w:rsidR="00A56799" w:rsidRPr="00A829D8" w:rsidRDefault="00A56799" w:rsidP="00A56799">
      <w:pPr>
        <w:pStyle w:val="1Nadpis"/>
      </w:pPr>
      <w:bookmarkStart w:id="12" w:name="_Toc382997489"/>
      <w:r w:rsidRPr="00A829D8">
        <w:lastRenderedPageBreak/>
        <w:t>Teoretický rozbor zvolenej témy</w:t>
      </w:r>
      <w:bookmarkEnd w:id="12"/>
    </w:p>
    <w:p w:rsidR="00A56799" w:rsidRPr="00A829D8" w:rsidRDefault="00B751A7" w:rsidP="00A56799">
      <w:pPr>
        <w:jc w:val="both"/>
      </w:pPr>
      <w:r w:rsidRPr="00A829D8">
        <w:t>K</w:t>
      </w:r>
      <w:r w:rsidR="00A56799" w:rsidRPr="00A829D8">
        <w:t>apitola spravidla predstavuje teoreticko-metodologickú časť práce. Táto časť zvyčajne obsahuje:</w:t>
      </w:r>
    </w:p>
    <w:p w:rsidR="00A56799" w:rsidRPr="00A829D8" w:rsidRDefault="00A56799" w:rsidP="00A56799">
      <w:pPr>
        <w:pStyle w:val="ListParagraph"/>
        <w:numPr>
          <w:ilvl w:val="0"/>
          <w:numId w:val="5"/>
        </w:numPr>
        <w:jc w:val="both"/>
      </w:pPr>
      <w:r w:rsidRPr="00A829D8">
        <w:t>teoretické poznatky vzťahujúce sa na danú úlohu (</w:t>
      </w:r>
      <w:r w:rsidR="00CC60D6">
        <w:t>doktorand</w:t>
      </w:r>
      <w:r w:rsidRPr="00A829D8">
        <w:t xml:space="preserve"> prezentuje poznatky nadobudnuté štúdiom),</w:t>
      </w:r>
    </w:p>
    <w:p w:rsidR="00B751A7" w:rsidRPr="00A829D8" w:rsidRDefault="00B751A7" w:rsidP="00A56799">
      <w:pPr>
        <w:pStyle w:val="ListParagraph"/>
        <w:numPr>
          <w:ilvl w:val="0"/>
          <w:numId w:val="5"/>
        </w:numPr>
        <w:jc w:val="both"/>
      </w:pPr>
      <w:r w:rsidRPr="00A829D8">
        <w:t>opis technológií využitých počas riešenia problémov</w:t>
      </w:r>
    </w:p>
    <w:p w:rsidR="00B751A7" w:rsidRPr="00A829D8" w:rsidRDefault="00B751A7" w:rsidP="00A56799">
      <w:pPr>
        <w:pStyle w:val="ListParagraph"/>
        <w:numPr>
          <w:ilvl w:val="0"/>
          <w:numId w:val="5"/>
        </w:numPr>
        <w:jc w:val="both"/>
      </w:pPr>
      <w:r w:rsidRPr="00A829D8">
        <w:t>porovnanie s inými technológiami a metódami</w:t>
      </w:r>
    </w:p>
    <w:p w:rsidR="00B751A7" w:rsidRPr="00A829D8" w:rsidRDefault="00B751A7" w:rsidP="00A56799">
      <w:pPr>
        <w:pStyle w:val="ListParagraph"/>
        <w:numPr>
          <w:ilvl w:val="0"/>
          <w:numId w:val="5"/>
        </w:numPr>
        <w:jc w:val="both"/>
      </w:pPr>
      <w:r w:rsidRPr="00A829D8">
        <w:t>dôvody, prečo sa zvolila určitá metóda a pod.</w:t>
      </w:r>
    </w:p>
    <w:p w:rsidR="005206AD" w:rsidRPr="00A829D8" w:rsidRDefault="00A56799" w:rsidP="00281A87">
      <w:pPr>
        <w:jc w:val="both"/>
      </w:pPr>
      <w:r w:rsidRPr="00A829D8">
        <w:t xml:space="preserve">Táto kapitola by mala tvoriť s pravidla jednu tretinu z celkového </w:t>
      </w:r>
      <w:r w:rsidR="00B751A7" w:rsidRPr="00A829D8">
        <w:t>počtu strán a radí sa ako teoretická časť záverečnej práce.</w:t>
      </w:r>
    </w:p>
    <w:p w:rsidR="00B751A7" w:rsidRPr="00A829D8" w:rsidRDefault="00B751A7" w:rsidP="00B751A7">
      <w:pPr>
        <w:pStyle w:val="1Nadpis"/>
      </w:pPr>
      <w:bookmarkStart w:id="13" w:name="_Toc382997490"/>
      <w:r w:rsidRPr="00A829D8">
        <w:lastRenderedPageBreak/>
        <w:t>Analýza stavu problematiky</w:t>
      </w:r>
      <w:bookmarkEnd w:id="13"/>
    </w:p>
    <w:p w:rsidR="00B751A7" w:rsidRPr="00A829D8" w:rsidRDefault="00B751A7" w:rsidP="005206AD">
      <w:pPr>
        <w:jc w:val="both"/>
      </w:pPr>
      <w:r w:rsidRPr="00A829D8">
        <w:t xml:space="preserve">V tejto kapitole sa rozoberá súčasný stav problému ktorý riešime v záverečnej práci. Sú to rôzne </w:t>
      </w:r>
      <w:r w:rsidR="005206AD" w:rsidRPr="00A829D8">
        <w:t>východze stavy, vstupné hodnoty, aktuálne výstupné hodnoty, podmienky prevádzky, dátový model, aktuálne kalkulácie, nosné vzorce a prepočty hodnôt a premenných.</w:t>
      </w:r>
    </w:p>
    <w:p w:rsidR="005206AD" w:rsidRPr="00A829D8" w:rsidRDefault="005206AD" w:rsidP="005206AD">
      <w:pPr>
        <w:jc w:val="both"/>
      </w:pPr>
      <w:r w:rsidRPr="00A829D8">
        <w:t xml:space="preserve">Čiže ide o podrobný opis skúmanej témy, jej všetkých parciálnych častí, opis jednotlivých tokov informácií medzi časťami systému, podniku, obchodu, aplikácie a podobne. </w:t>
      </w:r>
    </w:p>
    <w:p w:rsidR="005206AD" w:rsidRPr="00A829D8" w:rsidRDefault="005206AD" w:rsidP="00281A87">
      <w:pPr>
        <w:jc w:val="both"/>
      </w:pPr>
      <w:r w:rsidRPr="00A829D8">
        <w:t>Ďalej je možné opísať aké funkčné prostriedky sú zvolené pre dosiahnutie riešenia problému, ale v aktuálnom resp. v súčasnom systéme.</w:t>
      </w:r>
    </w:p>
    <w:p w:rsidR="005206AD" w:rsidRPr="00A829D8" w:rsidRDefault="005206AD" w:rsidP="005206AD">
      <w:pPr>
        <w:pStyle w:val="1Nadpis"/>
      </w:pPr>
      <w:bookmarkStart w:id="14" w:name="_Toc382997491"/>
      <w:r w:rsidRPr="00A829D8">
        <w:lastRenderedPageBreak/>
        <w:t>Návrh a implementácia riešenia zvolenej problematiky</w:t>
      </w:r>
      <w:bookmarkEnd w:id="14"/>
    </w:p>
    <w:p w:rsidR="005206AD" w:rsidRPr="00A829D8" w:rsidRDefault="005206AD" w:rsidP="005206AD">
      <w:pPr>
        <w:jc w:val="both"/>
      </w:pPr>
      <w:r w:rsidRPr="00A829D8">
        <w:t>Táto kapitola ja jadrom záverečnej práce a rozsahom by mala byť tretinou z celkového počtu strán</w:t>
      </w:r>
      <w:r w:rsidR="00571686" w:rsidRPr="00A829D8">
        <w:t xml:space="preserve">. </w:t>
      </w:r>
    </w:p>
    <w:p w:rsidR="00F178F8" w:rsidRPr="00A829D8" w:rsidRDefault="00F178F8" w:rsidP="005206AD">
      <w:pPr>
        <w:jc w:val="both"/>
      </w:pPr>
      <w:r w:rsidRPr="00A829D8">
        <w:t xml:space="preserve">Na základe poznatkov z predošlých kapitol, by táto kapitola mala obsahovať vlastný návrh riešenia problematiky alebo systému. </w:t>
      </w:r>
    </w:p>
    <w:p w:rsidR="00F178F8" w:rsidRPr="00A829D8" w:rsidRDefault="00F178F8" w:rsidP="005206AD">
      <w:pPr>
        <w:jc w:val="both"/>
      </w:pPr>
      <w:r w:rsidRPr="00A829D8">
        <w:t>Čiže, je potrebné navrhnúť riešenia čiastkových problémov ako sú:</w:t>
      </w:r>
    </w:p>
    <w:p w:rsidR="00F178F8" w:rsidRPr="00A829D8" w:rsidRDefault="00F178F8" w:rsidP="00F178F8">
      <w:pPr>
        <w:pStyle w:val="ListParagraph"/>
        <w:numPr>
          <w:ilvl w:val="0"/>
          <w:numId w:val="7"/>
        </w:numPr>
        <w:jc w:val="both"/>
      </w:pPr>
      <w:r w:rsidRPr="00A829D8">
        <w:t>model správania podniku, aplikácie,</w:t>
      </w:r>
    </w:p>
    <w:p w:rsidR="00F178F8" w:rsidRPr="00A829D8" w:rsidRDefault="00F178F8" w:rsidP="00F178F8">
      <w:pPr>
        <w:pStyle w:val="ListParagraph"/>
        <w:numPr>
          <w:ilvl w:val="0"/>
          <w:numId w:val="7"/>
        </w:numPr>
        <w:jc w:val="both"/>
      </w:pPr>
      <w:r w:rsidRPr="00A829D8">
        <w:t>vnútorné toky informácií,</w:t>
      </w:r>
    </w:p>
    <w:p w:rsidR="00F178F8" w:rsidRPr="00A829D8" w:rsidRDefault="00F178F8" w:rsidP="00F178F8">
      <w:pPr>
        <w:pStyle w:val="ListParagraph"/>
        <w:numPr>
          <w:ilvl w:val="0"/>
          <w:numId w:val="7"/>
        </w:numPr>
        <w:jc w:val="both"/>
      </w:pPr>
      <w:r w:rsidRPr="00A829D8">
        <w:t>ak ide o informačné systémy tak aj databázový model, user case diagram a podobne,</w:t>
      </w:r>
    </w:p>
    <w:p w:rsidR="00F178F8" w:rsidRPr="00A829D8" w:rsidRDefault="00F178F8" w:rsidP="00A83B1F">
      <w:pPr>
        <w:pStyle w:val="ListParagraph"/>
        <w:numPr>
          <w:ilvl w:val="0"/>
          <w:numId w:val="7"/>
        </w:numPr>
        <w:jc w:val="both"/>
      </w:pPr>
      <w:r w:rsidRPr="00A829D8">
        <w:t xml:space="preserve">a taktiež aj celkový popis ako sa vyrieši zadanie práce. </w:t>
      </w:r>
    </w:p>
    <w:p w:rsidR="0077204C" w:rsidRPr="00A829D8" w:rsidRDefault="00F178F8" w:rsidP="00F178F8">
      <w:pPr>
        <w:jc w:val="both"/>
      </w:pPr>
      <w:r w:rsidRPr="00A829D8">
        <w:t xml:space="preserve">V práci je možné použiť </w:t>
      </w:r>
      <w:r w:rsidR="00F54EEC" w:rsidRPr="00A829D8">
        <w:t xml:space="preserve">rôzne vzorce, obrázky, tabuľky, ale aj krížové odkazy na literatúru alebo webový obsah a záverom aj zoznam použitej literatúry. </w:t>
      </w:r>
    </w:p>
    <w:p w:rsidR="00F178F8" w:rsidRPr="00A829D8" w:rsidRDefault="00F54EEC" w:rsidP="00F178F8">
      <w:pPr>
        <w:jc w:val="both"/>
      </w:pPr>
      <w:r w:rsidRPr="00A829D8">
        <w:t>Ako pracovať s modernými funkciami v programe WORD 2013 (kompatibilný s funkciami word 2007 až 2010)</w:t>
      </w:r>
      <w:r w:rsidR="0077204C" w:rsidRPr="00A829D8">
        <w:t xml:space="preserve"> bude ukázané v nasledujúcich kapitolách.</w:t>
      </w:r>
    </w:p>
    <w:p w:rsidR="0077204C" w:rsidRPr="00A829D8" w:rsidRDefault="0077204C" w:rsidP="0077204C">
      <w:pPr>
        <w:pStyle w:val="2Nadpis"/>
      </w:pPr>
      <w:bookmarkStart w:id="15" w:name="_Toc382997492"/>
      <w:r w:rsidRPr="00A829D8">
        <w:t>Vkladanie obrázkov do dokumentu</w:t>
      </w:r>
      <w:bookmarkEnd w:id="15"/>
    </w:p>
    <w:p w:rsidR="0077204C" w:rsidRPr="00A829D8" w:rsidRDefault="0077204C" w:rsidP="0077204C">
      <w:pPr>
        <w:jc w:val="both"/>
      </w:pPr>
      <w:r w:rsidRPr="00A829D8">
        <w:t>Pri vkladaní obrázkov použijeme záložku v hornej lište VLOŽIŤ -&gt; OBRÁZKY. Následne sa objaví okno pre výber súboru s PC, po ktorom sa obrázok automaticky vloží. Taktiež je možné vložiť obrázok pomocou CTRL – C a CTRL – V, napríklad z webovej stránky, alebo iného dokumentu.</w:t>
      </w:r>
    </w:p>
    <w:p w:rsidR="0077204C" w:rsidRPr="00A829D8" w:rsidRDefault="0077204C" w:rsidP="0077204C">
      <w:pPr>
        <w:jc w:val="both"/>
      </w:pPr>
      <w:r w:rsidRPr="00A829D8">
        <w:t xml:space="preserve">Popis obrázku </w:t>
      </w:r>
      <w:r w:rsidR="00B45252" w:rsidRPr="00A829D8">
        <w:t xml:space="preserve">sa vkladá automaticky cez záložku REFERENCIE -&gt; VLOŽIT POPIS. Zobrazí sa okno, kde je na výber či chceme pridať popis pre tabuľku, alebo obrázok. </w:t>
      </w:r>
    </w:p>
    <w:p w:rsidR="00B45252" w:rsidRPr="00A829D8" w:rsidRDefault="005A2A3B" w:rsidP="00B45252">
      <w:pPr>
        <w:jc w:val="center"/>
      </w:pPr>
      <w:r w:rsidRPr="00A829D8">
        <w:rPr>
          <w:noProof/>
          <w:lang w:val="en-US"/>
        </w:rPr>
        <w:drawing>
          <wp:inline distT="0" distB="0" distL="0" distR="0">
            <wp:extent cx="4068790" cy="2664000"/>
            <wp:effectExtent l="0" t="0" r="8255" b="31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8790" cy="2664000"/>
                    </a:xfrm>
                    <a:prstGeom prst="rect">
                      <a:avLst/>
                    </a:prstGeom>
                    <a:noFill/>
                    <a:ln>
                      <a:noFill/>
                    </a:ln>
                  </pic:spPr>
                </pic:pic>
              </a:graphicData>
            </a:graphic>
          </wp:inline>
        </w:drawing>
      </w:r>
    </w:p>
    <w:p w:rsidR="00B45252" w:rsidRPr="00A829D8" w:rsidRDefault="00B45252" w:rsidP="00B45252">
      <w:pPr>
        <w:pStyle w:val="Caption"/>
      </w:pPr>
      <w:bookmarkStart w:id="16" w:name="_Toc382997503"/>
      <w:r w:rsidRPr="00A829D8">
        <w:t xml:space="preserve">Obr. </w:t>
      </w:r>
      <w:fldSimple w:instr=" SEQ Obr. \* ARABIC ">
        <w:r w:rsidR="00E02A2D">
          <w:rPr>
            <w:noProof/>
          </w:rPr>
          <w:t>1</w:t>
        </w:r>
      </w:fldSimple>
      <w:r w:rsidRPr="00A829D8">
        <w:t xml:space="preserve"> Vkladanie popisu pre obrázok</w:t>
      </w:r>
      <w:bookmarkEnd w:id="16"/>
    </w:p>
    <w:p w:rsidR="00A83B1F" w:rsidRPr="00A829D8" w:rsidRDefault="00A83B1F" w:rsidP="00A83B1F">
      <w:pPr>
        <w:jc w:val="both"/>
      </w:pPr>
      <w:r w:rsidRPr="00A829D8">
        <w:lastRenderedPageBreak/>
        <w:t xml:space="preserve">V tejto šablóne sa používa skratka Obr. s príslušným číslom. Ak sa použije z výberu celý názov „Obrázok“ tak sa na začiatku nevygeneruje  zoznam obrázkov, lebo toto pole v nim nie je definované. Teda treba používať skratku Obr. </w:t>
      </w:r>
    </w:p>
    <w:p w:rsidR="00A83B1F" w:rsidRPr="00A829D8" w:rsidRDefault="00A83B1F" w:rsidP="00A83B1F">
      <w:pPr>
        <w:pStyle w:val="2Nadpis"/>
      </w:pPr>
      <w:bookmarkStart w:id="17" w:name="_Toc382997493"/>
      <w:r w:rsidRPr="00A829D8">
        <w:t>Vkladanie tabuliek do dokumentu</w:t>
      </w:r>
      <w:bookmarkEnd w:id="17"/>
    </w:p>
    <w:p w:rsidR="00A83B1F" w:rsidRPr="00A829D8" w:rsidRDefault="00A83B1F" w:rsidP="005A2A3B">
      <w:pPr>
        <w:jc w:val="both"/>
      </w:pPr>
      <w:r w:rsidRPr="00A829D8">
        <w:t xml:space="preserve">Pre rôzne výbery, členenia, zápis hodnôt alebo maticové zápisy sa môže použiť tabuľka. Grafická úprava nie je predpísaná, takže sa použije ľubovoľný motív. </w:t>
      </w:r>
      <w:r w:rsidR="005A2A3B" w:rsidRPr="00A829D8">
        <w:t>Popis k tabuľkám sa vkladá obdobným spôsobom ako popis k obrázkom, len stým rozdielom že z rozbaľovacieho menu musíme zvoliť položku Tab. Toto menu nájdete obdobe ako pri obrázkoch v hornom menu REFERENCIE -&gt; VLOŽIT POPIS. Po objavení sa okna, zvoľte možnosť Tab. a stlačte tlačidlo OK.</w:t>
      </w:r>
    </w:p>
    <w:p w:rsidR="005812F6" w:rsidRPr="00A829D8" w:rsidRDefault="005812F6" w:rsidP="005812F6">
      <w:pPr>
        <w:jc w:val="center"/>
      </w:pPr>
      <w:r w:rsidRPr="00A829D8">
        <w:rPr>
          <w:noProof/>
          <w:lang w:val="en-US"/>
        </w:rPr>
        <w:drawing>
          <wp:inline distT="0" distB="0" distL="0" distR="0">
            <wp:extent cx="4021201" cy="2664000"/>
            <wp:effectExtent l="0" t="0" r="0" b="317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1201" cy="2664000"/>
                    </a:xfrm>
                    <a:prstGeom prst="rect">
                      <a:avLst/>
                    </a:prstGeom>
                    <a:noFill/>
                    <a:ln>
                      <a:noFill/>
                    </a:ln>
                  </pic:spPr>
                </pic:pic>
              </a:graphicData>
            </a:graphic>
          </wp:inline>
        </w:drawing>
      </w:r>
    </w:p>
    <w:p w:rsidR="005812F6" w:rsidRPr="00A829D8" w:rsidRDefault="005812F6" w:rsidP="005812F6">
      <w:pPr>
        <w:pStyle w:val="Caption"/>
      </w:pPr>
      <w:bookmarkStart w:id="18" w:name="_Toc382997504"/>
      <w:r w:rsidRPr="00A829D8">
        <w:t xml:space="preserve">Obr. </w:t>
      </w:r>
      <w:fldSimple w:instr=" SEQ Obr. \* ARABIC ">
        <w:r w:rsidR="00E02A2D">
          <w:rPr>
            <w:noProof/>
          </w:rPr>
          <w:t>2</w:t>
        </w:r>
      </w:fldSimple>
      <w:r w:rsidRPr="00A829D8">
        <w:t xml:space="preserve"> Vkladanie popisu k tabuľkám</w:t>
      </w:r>
      <w:bookmarkEnd w:id="18"/>
    </w:p>
    <w:p w:rsidR="005812F6" w:rsidRPr="00A829D8" w:rsidRDefault="00941801" w:rsidP="00941801">
      <w:pPr>
        <w:jc w:val="center"/>
      </w:pPr>
      <w:bookmarkStart w:id="19" w:name="_Toc382997508"/>
      <w:r w:rsidRPr="00A829D8">
        <w:t xml:space="preserve">Tab. </w:t>
      </w:r>
      <w:fldSimple w:instr=" SEQ Tab. \* ARABIC ">
        <w:r w:rsidR="00E02A2D">
          <w:rPr>
            <w:noProof/>
          </w:rPr>
          <w:t>1</w:t>
        </w:r>
      </w:fldSimple>
      <w:r w:rsidRPr="00A829D8">
        <w:t xml:space="preserve"> Štatistické zhodnotenie percenta zhody za rok 2013</w:t>
      </w:r>
      <w:bookmarkEnd w:id="19"/>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252"/>
        <w:gridCol w:w="313"/>
        <w:gridCol w:w="350"/>
        <w:gridCol w:w="253"/>
        <w:gridCol w:w="314"/>
        <w:gridCol w:w="351"/>
        <w:gridCol w:w="253"/>
        <w:gridCol w:w="314"/>
        <w:gridCol w:w="351"/>
        <w:gridCol w:w="253"/>
        <w:gridCol w:w="314"/>
        <w:gridCol w:w="351"/>
        <w:gridCol w:w="237"/>
        <w:gridCol w:w="314"/>
        <w:gridCol w:w="349"/>
        <w:gridCol w:w="253"/>
        <w:gridCol w:w="314"/>
        <w:gridCol w:w="351"/>
        <w:gridCol w:w="253"/>
        <w:gridCol w:w="314"/>
        <w:gridCol w:w="351"/>
        <w:gridCol w:w="237"/>
        <w:gridCol w:w="314"/>
        <w:gridCol w:w="349"/>
        <w:gridCol w:w="237"/>
        <w:gridCol w:w="314"/>
        <w:gridCol w:w="344"/>
      </w:tblGrid>
      <w:tr w:rsidR="005812F6" w:rsidRPr="00A829D8" w:rsidTr="005812F6">
        <w:tc>
          <w:tcPr>
            <w:tcW w:w="326"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 zhoda</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FBERG</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HF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SJF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FEI</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SVF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FVT</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EKF</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FU</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LF</w:t>
            </w:r>
          </w:p>
        </w:tc>
      </w:tr>
      <w:tr w:rsidR="005812F6" w:rsidRPr="00A829D8" w:rsidTr="005812F6">
        <w:tc>
          <w:tcPr>
            <w:tcW w:w="326" w:type="pct"/>
            <w:vMerge/>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rPr>
                <w:rFonts w:ascii="Times New Roman" w:eastAsia="Times New Roman" w:hAnsi="Times New Roman" w:cs="Times New Roman"/>
                <w:b/>
                <w:bCs/>
                <w:sz w:val="14"/>
                <w:szCs w:val="14"/>
                <w:lang w:eastAsia="sk-SK"/>
              </w:rPr>
            </w:pP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b/>
                <w:bCs/>
                <w:sz w:val="14"/>
                <w:szCs w:val="14"/>
                <w:lang w:eastAsia="sk-SK"/>
              </w:rPr>
            </w:pPr>
            <w:r w:rsidRPr="00A829D8">
              <w:rPr>
                <w:rFonts w:ascii="Times New Roman" w:eastAsia="Times New Roman" w:hAnsi="Times New Roman" w:cs="Times New Roman"/>
                <w:b/>
                <w:bCs/>
                <w:sz w:val="14"/>
                <w:szCs w:val="14"/>
                <w:lang w:eastAsia="sk-SK"/>
              </w:rPr>
              <w:t>PHD</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0 - 10%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281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321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110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377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359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431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382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23</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93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94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150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168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181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173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14</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39</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27</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85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200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11 - 20%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21 - 30%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15</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19</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31 - 40%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41 - 50%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7</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51 - 60%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r w:rsidR="005812F6" w:rsidRPr="00A829D8" w:rsidTr="005812F6">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61 - 70%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A3B" w:rsidRPr="00A829D8" w:rsidRDefault="005A2A3B" w:rsidP="005A2A3B">
            <w:pPr>
              <w:spacing w:after="0" w:line="240" w:lineRule="auto"/>
              <w:jc w:val="center"/>
              <w:rPr>
                <w:rFonts w:ascii="Times New Roman" w:eastAsia="Times New Roman" w:hAnsi="Times New Roman" w:cs="Times New Roman"/>
                <w:sz w:val="12"/>
                <w:szCs w:val="12"/>
                <w:lang w:eastAsia="sk-SK"/>
              </w:rPr>
            </w:pPr>
            <w:r w:rsidRPr="00A829D8">
              <w:rPr>
                <w:rFonts w:ascii="Times New Roman" w:eastAsia="Times New Roman" w:hAnsi="Times New Roman" w:cs="Times New Roman"/>
                <w:sz w:val="12"/>
                <w:szCs w:val="12"/>
                <w:lang w:eastAsia="sk-SK"/>
              </w:rPr>
              <w:t> </w:t>
            </w:r>
          </w:p>
        </w:tc>
      </w:tr>
    </w:tbl>
    <w:p w:rsidR="00B22DBB" w:rsidRPr="00A829D8" w:rsidRDefault="00B22DBB" w:rsidP="00B22DBB"/>
    <w:p w:rsidR="00B22DBB" w:rsidRPr="00A829D8" w:rsidRDefault="00B22DBB" w:rsidP="00B22DBB">
      <w:pPr>
        <w:pStyle w:val="2Nadpis"/>
      </w:pPr>
      <w:bookmarkStart w:id="20" w:name="_Toc382997494"/>
      <w:r w:rsidRPr="00A829D8">
        <w:t>Vkladanie grafov do dokumentu</w:t>
      </w:r>
      <w:bookmarkEnd w:id="20"/>
    </w:p>
    <w:p w:rsidR="00B22DBB" w:rsidRPr="00A829D8" w:rsidRDefault="00B22DBB" w:rsidP="00B22DBB">
      <w:r w:rsidRPr="00A829D8">
        <w:t xml:space="preserve">V prípade potreby vkladania grafu je možné skopírovať graf z programu Excel a vložiť ho do dokumentu, alebo cez menu VLOŽIŤ -&gt; </w:t>
      </w:r>
      <w:r w:rsidR="00980C3D" w:rsidRPr="00A829D8">
        <w:t xml:space="preserve">GRAF, a následne sa otvorí okno na zadávanie údajov a hneď sa generuje graf z týchto údajov. Opis grafu sa zadáva ako opis obrázku. </w:t>
      </w:r>
    </w:p>
    <w:p w:rsidR="00B22DBB" w:rsidRPr="00A829D8" w:rsidRDefault="00B22DBB" w:rsidP="00B22DBB">
      <w:r w:rsidRPr="00A829D8">
        <w:rPr>
          <w:noProof/>
          <w:lang w:val="en-US"/>
        </w:rPr>
        <w:lastRenderedPageBreak/>
        <w:drawing>
          <wp:inline distT="0" distB="0" distL="0" distR="0">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2DBB" w:rsidRPr="00A829D8" w:rsidRDefault="00B22DBB" w:rsidP="00B22DBB">
      <w:pPr>
        <w:pStyle w:val="Caption"/>
      </w:pPr>
      <w:bookmarkStart w:id="21" w:name="_Toc382997505"/>
      <w:r w:rsidRPr="00A829D8">
        <w:t xml:space="preserve">Obr. </w:t>
      </w:r>
      <w:fldSimple w:instr=" SEQ Obr. \* ARABIC ">
        <w:r w:rsidR="00E02A2D">
          <w:rPr>
            <w:noProof/>
          </w:rPr>
          <w:t>3</w:t>
        </w:r>
      </w:fldSimple>
      <w:r w:rsidRPr="00A829D8">
        <w:t xml:space="preserve"> Porovnanie percenta zhody fakúlt pre Bc štúdium za rok 2013</w:t>
      </w:r>
      <w:bookmarkEnd w:id="21"/>
    </w:p>
    <w:p w:rsidR="00B45252" w:rsidRPr="00A829D8" w:rsidRDefault="005812F6" w:rsidP="005812F6">
      <w:pPr>
        <w:pStyle w:val="2Nadpis"/>
      </w:pPr>
      <w:bookmarkStart w:id="22" w:name="_Toc382997495"/>
      <w:r w:rsidRPr="00A829D8">
        <w:t>Krížové odkazy na použitú literatúru a webový obsah</w:t>
      </w:r>
      <w:bookmarkEnd w:id="22"/>
    </w:p>
    <w:p w:rsidR="00BD6100" w:rsidRPr="00A829D8" w:rsidRDefault="005812F6" w:rsidP="005812F6">
      <w:pPr>
        <w:jc w:val="both"/>
      </w:pPr>
      <w:r w:rsidRPr="00A829D8">
        <w:t xml:space="preserve">Krížové odkazy sú prepojenia textov v rámci dokumentu, ale taktiež môžu odkazovať na internetové stránky. Jednoduchý krížový odkaz slúži najme vtedy, ak chcete upozorniť na </w:t>
      </w:r>
      <w:r w:rsidR="00BD6100" w:rsidRPr="00A829D8">
        <w:t xml:space="preserve">nejakú konkrétnu vec v dokumente, ktorá už bola predtým spomenutá, napríklad v inej kapitole alebo podkapitole. Taktiež slúži na odkaz do zoznamu použitej literatúry, kde sa nachádza literatúra z ktorej sa v danom odseku alebo kapitole čerpalo. Ako citovať jednotlivé druhy dokumentov a literatúry bude ukázane v kapitole </w:t>
      </w:r>
      <w:r w:rsidR="00BD6100" w:rsidRPr="00A829D8">
        <w:rPr>
          <w:highlight w:val="yellow"/>
        </w:rPr>
        <w:fldChar w:fldCharType="begin"/>
      </w:r>
      <w:r w:rsidR="00BD6100" w:rsidRPr="00A829D8">
        <w:rPr>
          <w:highlight w:val="yellow"/>
        </w:rPr>
        <w:instrText xml:space="preserve"> REF _Ref382550647 \r \h  \* MERGEFORMAT </w:instrText>
      </w:r>
      <w:r w:rsidR="00BD6100" w:rsidRPr="00A829D8">
        <w:rPr>
          <w:highlight w:val="yellow"/>
        </w:rPr>
      </w:r>
      <w:r w:rsidR="00BD6100" w:rsidRPr="00A829D8">
        <w:rPr>
          <w:highlight w:val="yellow"/>
        </w:rPr>
        <w:fldChar w:fldCharType="separate"/>
      </w:r>
      <w:r w:rsidR="00E02A2D">
        <w:rPr>
          <w:highlight w:val="yellow"/>
        </w:rPr>
        <w:t>4.5</w:t>
      </w:r>
      <w:r w:rsidR="00BD6100" w:rsidRPr="00A829D8">
        <w:rPr>
          <w:highlight w:val="yellow"/>
        </w:rPr>
        <w:fldChar w:fldCharType="end"/>
      </w:r>
      <w:r w:rsidR="00BD6100" w:rsidRPr="00A829D8">
        <w:t xml:space="preserve">. </w:t>
      </w:r>
      <w:r w:rsidR="00671971" w:rsidRPr="00A829D8">
        <w:t xml:space="preserve">Číslo označené žltou farbou je krížový odkaz na kapitolu, kde sa nachádza návod na citovanie. Výhoda krížového odkazu je v tom, že ak pri vložení ďalšej kapitoly alebo podkapitoly sa zmení číslo kapitoly na ktorú sa odkazujeme, krížový odkaz sa tak isto automaticky aktualizuje na zmenené číslo. </w:t>
      </w:r>
    </w:p>
    <w:p w:rsidR="005812F6" w:rsidRPr="00A829D8" w:rsidRDefault="00BD6100" w:rsidP="00BD6100">
      <w:pPr>
        <w:pStyle w:val="2Nadpis"/>
      </w:pPr>
      <w:bookmarkStart w:id="23" w:name="_Ref382550647"/>
      <w:bookmarkStart w:id="24" w:name="_Toc382997496"/>
      <w:r w:rsidRPr="00A829D8">
        <w:t>Citovanie z použitej literatúry</w:t>
      </w:r>
      <w:bookmarkEnd w:id="23"/>
      <w:r w:rsidRPr="00A829D8">
        <w:t xml:space="preserve"> </w:t>
      </w:r>
      <w:r w:rsidR="007F2BB8" w:rsidRPr="00A829D8">
        <w:t>a zoznam použitej literatúry</w:t>
      </w:r>
      <w:bookmarkEnd w:id="24"/>
    </w:p>
    <w:p w:rsidR="00936723" w:rsidRPr="00A829D8" w:rsidRDefault="007F2BB8" w:rsidP="00936723">
      <w:pPr>
        <w:jc w:val="both"/>
      </w:pPr>
      <w:r w:rsidRPr="00A829D8">
        <w:t>Pri písaní práce sa často op</w:t>
      </w:r>
      <w:r w:rsidR="00084EDD" w:rsidRPr="00A829D8">
        <w:t>i</w:t>
      </w:r>
      <w:r w:rsidRPr="00A829D8">
        <w:t>era o skúsenosti a výskum iných tímov. Časti textu, poučky,  zákony a rôzna teória opísaná z kníh sa musí náležite citovať. Etika priznať citovaný zdroj je podchytená aj zákonom, ktorý definuje pojmy ako plagiátorstvo a</w:t>
      </w:r>
      <w:r w:rsidR="00533774" w:rsidRPr="00A829D8">
        <w:t> </w:t>
      </w:r>
      <w:r w:rsidRPr="00A829D8">
        <w:t>plagiát</w:t>
      </w:r>
      <w:r w:rsidR="00533774" w:rsidRPr="00A829D8">
        <w:t>. Plagiátorstvo je nedovolené používanie cudzích publikovaných i nepublikovaných myšlienok, formulácií, poznatkov, výsledkov bádania alebo iných výsledkov tvorivej práce, ako aj ilustrácií, tabuliek, fotografií a pod. bez referencie (správneho odkázania na pôvodný informačný zdroj).</w:t>
      </w:r>
      <w:r w:rsidRPr="00A829D8">
        <w:t xml:space="preserve"> </w:t>
      </w:r>
      <w:r w:rsidR="00533774" w:rsidRPr="00A829D8">
        <w:t>Prvým krokom je výber literatúry a tvorba zoznamu pre vlastné použitie ktoré bude neskôr slúžiť ako oficiálny zoznam použitej literatúry.</w:t>
      </w:r>
      <w:r w:rsidR="00936723" w:rsidRPr="00A829D8">
        <w:t xml:space="preserve"> </w:t>
      </w:r>
      <w:r w:rsidR="00936723" w:rsidRPr="00A829D8">
        <w:lastRenderedPageBreak/>
        <w:t>Z dôvodu vyhnutia sa tvorby plagiátu je nutné všetky prebraté veci v dokumente správne citovať. Rozoznávame 2 druhy citovania, môžeme použiť Citát alebo Parafrázu :</w:t>
      </w:r>
    </w:p>
    <w:p w:rsidR="00A829D8" w:rsidRPr="00A829D8" w:rsidRDefault="00936723" w:rsidP="00936723">
      <w:pPr>
        <w:jc w:val="both"/>
      </w:pPr>
      <w:r w:rsidRPr="00A829D8">
        <w:t>Citát :</w:t>
      </w:r>
    </w:p>
    <w:p w:rsidR="00936723" w:rsidRPr="00A829D8" w:rsidRDefault="00936723" w:rsidP="00936723">
      <w:pPr>
        <w:jc w:val="both"/>
      </w:pPr>
      <w:r w:rsidRPr="00A829D8">
        <w:t>/angl. quotation/je text doslovne prevzatý z nejakého prameňa. Píšeme ho v úvodzovkách, event. ho môžeme signalizovať zmenou písma + číslo zdroja v hranatej zátvorke na konci citátu.</w:t>
      </w:r>
    </w:p>
    <w:p w:rsidR="00936723" w:rsidRPr="00A829D8" w:rsidRDefault="00936723" w:rsidP="00936723">
      <w:pPr>
        <w:jc w:val="both"/>
      </w:pPr>
      <w:r w:rsidRPr="00A829D8">
        <w:t>Parafráza :</w:t>
      </w:r>
    </w:p>
    <w:p w:rsidR="00936723" w:rsidRPr="00A829D8" w:rsidRDefault="00936723" w:rsidP="00936723">
      <w:pPr>
        <w:jc w:val="both"/>
      </w:pPr>
      <w:r w:rsidRPr="00A829D8">
        <w:t>voľné spracovanie, voľný výklad, vyjadrenie rovnakého obsahu inými slovami alebo prostriedkami. Stačí ak uvedieme na konci parafrázy číslo zdroja v hranatej zátvorke.</w:t>
      </w:r>
    </w:p>
    <w:p w:rsidR="00936723" w:rsidRPr="00A829D8" w:rsidRDefault="00936723" w:rsidP="00936723">
      <w:pPr>
        <w:jc w:val="both"/>
      </w:pPr>
      <w:r w:rsidRPr="00A829D8">
        <w:t xml:space="preserve">Tento text  je zo zdroja : </w:t>
      </w:r>
      <w:bookmarkStart w:id="25" w:name="_Ref333235890"/>
    </w:p>
    <w:p w:rsidR="00936723" w:rsidRPr="00A829D8" w:rsidRDefault="00936723" w:rsidP="00936723">
      <w:pPr>
        <w:jc w:val="both"/>
      </w:pPr>
      <w:r w:rsidRPr="00A829D8">
        <w:t>Veľký slovník cudzích slov online [online]. [s.a.]. [cit 2014-03-19]. Dostupné na internete: &lt;http//www.cudzieslova.sk/&gt;.</w:t>
      </w:r>
      <w:bookmarkEnd w:id="25"/>
    </w:p>
    <w:p w:rsidR="00936723" w:rsidRPr="00A829D8" w:rsidRDefault="00936723" w:rsidP="00936723">
      <w:pPr>
        <w:jc w:val="both"/>
        <w:rPr>
          <w:b/>
        </w:rPr>
      </w:pPr>
      <w:r w:rsidRPr="00A829D8">
        <w:rPr>
          <w:b/>
        </w:rPr>
        <w:t>Techniky citovania STN ISO 690:</w:t>
      </w:r>
    </w:p>
    <w:p w:rsidR="00936723" w:rsidRPr="00A829D8" w:rsidRDefault="00936723" w:rsidP="00936723">
      <w:pPr>
        <w:jc w:val="both"/>
      </w:pPr>
      <w:r w:rsidRPr="00A829D8">
        <w:t>Rozoznávame :</w:t>
      </w:r>
    </w:p>
    <w:p w:rsidR="00A829D8" w:rsidRDefault="00936723" w:rsidP="00A829D8">
      <w:pPr>
        <w:pStyle w:val="ListParagraph"/>
        <w:numPr>
          <w:ilvl w:val="0"/>
          <w:numId w:val="7"/>
        </w:numPr>
        <w:jc w:val="both"/>
      </w:pPr>
      <w:r w:rsidRPr="00A829D8">
        <w:t>Metóda číselných odkazov – ODPORÚČAME</w:t>
      </w:r>
    </w:p>
    <w:p w:rsidR="00936723" w:rsidRPr="00A829D8" w:rsidRDefault="00936723" w:rsidP="00A829D8">
      <w:pPr>
        <w:pStyle w:val="ListParagraph"/>
        <w:numPr>
          <w:ilvl w:val="0"/>
          <w:numId w:val="7"/>
        </w:numPr>
        <w:jc w:val="both"/>
      </w:pPr>
      <w:r w:rsidRPr="00A829D8">
        <w:t>Metóda priebežných poznámok</w:t>
      </w:r>
    </w:p>
    <w:p w:rsidR="00936723" w:rsidRPr="00A829D8" w:rsidRDefault="00936723" w:rsidP="00A829D8">
      <w:pPr>
        <w:pStyle w:val="ListParagraph"/>
        <w:numPr>
          <w:ilvl w:val="0"/>
          <w:numId w:val="7"/>
        </w:numPr>
        <w:jc w:val="both"/>
      </w:pPr>
      <w:r w:rsidRPr="00A829D8">
        <w:t>Metóda prvého údaja a dátumu</w:t>
      </w:r>
    </w:p>
    <w:p w:rsidR="00936723" w:rsidRPr="00A829D8" w:rsidRDefault="00936723" w:rsidP="00936723">
      <w:pPr>
        <w:jc w:val="both"/>
        <w:rPr>
          <w:b/>
        </w:rPr>
      </w:pPr>
      <w:r w:rsidRPr="00A829D8">
        <w:rPr>
          <w:b/>
        </w:rPr>
        <w:t xml:space="preserve">Metóda číselných odkazov </w:t>
      </w:r>
    </w:p>
    <w:p w:rsidR="00936723" w:rsidRPr="00A829D8" w:rsidRDefault="00936723" w:rsidP="00936723">
      <w:pPr>
        <w:jc w:val="both"/>
      </w:pPr>
      <w:r w:rsidRPr="00A829D8">
        <w:t>Citácie sú spojené s popisom citovaného dokumentu poradovým číslom v zátvorke. Poradie odkazov zodpovedá prvému výskytu ich citovania. Ak za sebou nasleduje viac citácií toho istého dokumentu, majú rovnaké číslo ako prvá citácia. Ak sa citujú osobitné časti dokumentu, môžu sa za poradovým číslom citácie uviesť čísla strán. Odkazy sa v číslovanom zozname bibliografických odkazov usporiadajú podľa ich poradových čísel.</w:t>
      </w:r>
    </w:p>
    <w:p w:rsidR="00936723" w:rsidRPr="00A829D8" w:rsidRDefault="00936723" w:rsidP="00936723">
      <w:pPr>
        <w:jc w:val="both"/>
      </w:pPr>
      <w:r w:rsidRPr="00A829D8">
        <w:t>Zoznam bibliografických odkazov je umiestnený na konci kapitoly alebo na konci celého textu (knihy, článku a pod.) a je zoradený podľa poradových čísel odkazov tak, ako sú číslované citácie v texte. Poradové čísla odkazov sú umiestnené vľavo a záznamy odkazov sú odsadené.</w:t>
      </w:r>
    </w:p>
    <w:p w:rsidR="00936723" w:rsidRPr="00A829D8" w:rsidRDefault="00936723" w:rsidP="00936723">
      <w:pPr>
        <w:jc w:val="both"/>
      </w:pPr>
      <w:r w:rsidRPr="00A829D8">
        <w:t xml:space="preserve">Tento text je zo zdroja : </w:t>
      </w:r>
    </w:p>
    <w:p w:rsidR="00936723" w:rsidRPr="00A829D8" w:rsidRDefault="00936723" w:rsidP="00936723">
      <w:pPr>
        <w:jc w:val="both"/>
      </w:pPr>
      <w:bookmarkStart w:id="26" w:name="_Ref333235834"/>
      <w:r w:rsidRPr="00A829D8">
        <w:t>KIMLIČKA, Štefan : Príklady citovania podľa ISO 690 a ISO 690-2. [online]. Bratislava : Katedra knižničnej a informačnej vedy FiFUK, 2004. [cit 2014-03-19]. Dostupné na internete: &lt; http://vili.uniba.sk/AK/citovanie_priklady.pdf &gt;.</w:t>
      </w:r>
      <w:bookmarkEnd w:id="26"/>
    </w:p>
    <w:p w:rsidR="00936723" w:rsidRPr="00A829D8" w:rsidRDefault="00936723" w:rsidP="0077204C">
      <w:pPr>
        <w:jc w:val="both"/>
      </w:pPr>
    </w:p>
    <w:p w:rsidR="00533774" w:rsidRPr="00A829D8" w:rsidRDefault="00533774" w:rsidP="00533774">
      <w:pPr>
        <w:pStyle w:val="3Nadpis"/>
      </w:pPr>
      <w:bookmarkStart w:id="27" w:name="_Toc382997497"/>
      <w:r w:rsidRPr="00A829D8">
        <w:t>Pribežné ukladanie informácií o použitej literatúre</w:t>
      </w:r>
      <w:bookmarkEnd w:id="27"/>
    </w:p>
    <w:p w:rsidR="00D7231B" w:rsidRPr="00A829D8" w:rsidRDefault="00533774" w:rsidP="0077204C">
      <w:pPr>
        <w:jc w:val="both"/>
      </w:pPr>
      <w:r w:rsidRPr="00A829D8">
        <w:t>Je dobré zvyknúť si na priebežné ukladanie literatúry z ktorej čerpáme informácie</w:t>
      </w:r>
      <w:r w:rsidR="00802A19" w:rsidRPr="00A829D8">
        <w:t>. A</w:t>
      </w:r>
      <w:r w:rsidR="0030444E" w:rsidRPr="00A829D8">
        <w:t>ko pomôcka sa môže použiť návod na citovanie literatúry a tvorba zoznamu bibliografických odkazov dostupný na stránke Univerzitnej knižnice TUKE (</w:t>
      </w:r>
      <w:hyperlink r:id="rId11" w:history="1">
        <w:r w:rsidR="000872F8" w:rsidRPr="00A829D8">
          <w:rPr>
            <w:rStyle w:val="Hyperlink"/>
          </w:rPr>
          <w:t>http://www.lib.tuke.sk/?page=etd</w:t>
        </w:r>
      </w:hyperlink>
      <w:r w:rsidR="00D7231B" w:rsidRPr="00A829D8">
        <w:t>)</w:t>
      </w:r>
      <w:r w:rsidR="000872F8" w:rsidRPr="00A829D8">
        <w:t xml:space="preserve"> </w:t>
      </w:r>
      <w:r w:rsidR="000872F8" w:rsidRPr="00A829D8">
        <w:fldChar w:fldCharType="begin"/>
      </w:r>
      <w:r w:rsidR="000872F8" w:rsidRPr="00A829D8">
        <w:instrText xml:space="preserve"> REF _Ref382990947 \r \h </w:instrText>
      </w:r>
      <w:r w:rsidR="000872F8" w:rsidRPr="00A829D8">
        <w:fldChar w:fldCharType="separate"/>
      </w:r>
      <w:r w:rsidR="00E02A2D">
        <w:t>[1]</w:t>
      </w:r>
      <w:r w:rsidR="000872F8" w:rsidRPr="00A829D8">
        <w:fldChar w:fldCharType="end"/>
      </w:r>
      <w:r w:rsidR="00D7231B" w:rsidRPr="00A829D8">
        <w:t>.</w:t>
      </w:r>
      <w:r w:rsidR="000872F8" w:rsidRPr="00A829D8">
        <w:t xml:space="preserve"> </w:t>
      </w:r>
    </w:p>
    <w:p w:rsidR="00C277C6" w:rsidRPr="00A829D8" w:rsidRDefault="00D7231B" w:rsidP="00D7231B">
      <w:pPr>
        <w:pStyle w:val="1Nadpis"/>
      </w:pPr>
      <w:bookmarkStart w:id="28" w:name="_Toc382997498"/>
      <w:r w:rsidRPr="00A829D8">
        <w:lastRenderedPageBreak/>
        <w:t>Postup pri odovzdávaní a tlači záverečnej práce</w:t>
      </w:r>
      <w:bookmarkEnd w:id="28"/>
    </w:p>
    <w:p w:rsidR="00D7231B" w:rsidRPr="00A829D8" w:rsidRDefault="00D7231B" w:rsidP="00D7231B">
      <w:pPr>
        <w:jc w:val="both"/>
      </w:pPr>
      <w:r w:rsidRPr="00A829D8">
        <w:t xml:space="preserve">Na základe metodického pokynu Ministerstva školstva, vedy, výskumu a športu SR ja každý študent v končiacom ročníku, ktorý odovzdáva záverečnú prácu, povinný túto prácu zaregistrovať v lokálnom úložisku. Lokálne úložisko pre Technickú univerzitu v Košiciach je Univerzitná knižnica. </w:t>
      </w:r>
    </w:p>
    <w:p w:rsidR="003E13DF" w:rsidRPr="00A829D8" w:rsidRDefault="00D7231B" w:rsidP="00D7231B">
      <w:pPr>
        <w:jc w:val="both"/>
      </w:pPr>
      <w:r w:rsidRPr="00A829D8">
        <w:t xml:space="preserve">Študent svoju prácu odovzdáva elektronicky cez portál </w:t>
      </w:r>
      <w:hyperlink r:id="rId12" w:history="1">
        <w:r w:rsidR="00910AE0" w:rsidRPr="00A829D8">
          <w:rPr>
            <w:rStyle w:val="Hyperlink"/>
          </w:rPr>
          <w:t>https://etd.lib.tuke.sk/RegistraciaZP.aspx</w:t>
        </w:r>
      </w:hyperlink>
      <w:r w:rsidR="00910AE0" w:rsidRPr="00A829D8">
        <w:t>. Z tohto portálu sa práca zasiela do centrálneho registra záverečných prác kde sa práca skontroluje a vytvorí sa protokol o originalite záverečnej práce.</w:t>
      </w:r>
    </w:p>
    <w:p w:rsidR="00910AE0" w:rsidRPr="00A829D8" w:rsidRDefault="00CC60D6" w:rsidP="003E13D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61.25pt">
            <v:imagedata r:id="rId13" o:title="protokol"/>
          </v:shape>
        </w:pict>
      </w:r>
    </w:p>
    <w:p w:rsidR="00C277C6" w:rsidRPr="00A829D8" w:rsidRDefault="003E13DF" w:rsidP="003E13DF">
      <w:pPr>
        <w:pStyle w:val="Caption"/>
      </w:pPr>
      <w:bookmarkStart w:id="29" w:name="_Toc382997506"/>
      <w:r w:rsidRPr="00A829D8">
        <w:t xml:space="preserve">Obr. </w:t>
      </w:r>
      <w:fldSimple w:instr=" SEQ Obr. \* ARABIC ">
        <w:r w:rsidR="00E02A2D">
          <w:rPr>
            <w:noProof/>
          </w:rPr>
          <w:t>4</w:t>
        </w:r>
      </w:fldSimple>
      <w:r w:rsidRPr="00A829D8">
        <w:t xml:space="preserve"> Vzor protokolu o kontrole originality</w:t>
      </w:r>
      <w:bookmarkEnd w:id="29"/>
    </w:p>
    <w:p w:rsidR="001717F7" w:rsidRPr="00A829D8" w:rsidRDefault="001717F7" w:rsidP="001717F7">
      <w:pPr>
        <w:jc w:val="both"/>
      </w:pPr>
    </w:p>
    <w:p w:rsidR="001717F7" w:rsidRPr="00A829D8" w:rsidRDefault="001717F7" w:rsidP="001717F7">
      <w:r w:rsidRPr="00A829D8">
        <w:lastRenderedPageBreak/>
        <w:t>Ešte pre</w:t>
      </w:r>
      <w:r w:rsidR="00084EDD" w:rsidRPr="00A829D8">
        <w:t>d</w:t>
      </w:r>
      <w:r w:rsidRPr="00A829D8">
        <w:t xml:space="preserve"> odovzdaním práce je treba zabezpečiť: </w:t>
      </w:r>
    </w:p>
    <w:p w:rsidR="001717F7" w:rsidRPr="00A829D8" w:rsidRDefault="001717F7" w:rsidP="001717F7">
      <w:pPr>
        <w:pStyle w:val="ListParagraph"/>
        <w:numPr>
          <w:ilvl w:val="0"/>
          <w:numId w:val="11"/>
        </w:numPr>
        <w:jc w:val="both"/>
      </w:pPr>
      <w:r w:rsidRPr="00A829D8">
        <w:t>Konverziu finálnej verzie záverečnej práce a príloh do formátu PDF.</w:t>
      </w:r>
    </w:p>
    <w:p w:rsidR="001717F7" w:rsidRPr="00A829D8" w:rsidRDefault="001717F7" w:rsidP="001717F7">
      <w:pPr>
        <w:pStyle w:val="ListParagraph"/>
        <w:numPr>
          <w:ilvl w:val="0"/>
          <w:numId w:val="11"/>
        </w:numPr>
        <w:jc w:val="both"/>
      </w:pPr>
      <w:r w:rsidRPr="00A829D8">
        <w:t>Nahratie finálnej verzie práce a príloh vo formáte pdf a v natívnom formáte (MS Office 2003 – 2013, Open Office, LaTeX ) cez IS ETD (prílohy skomprimované vo formáte rar, zip, 7z).</w:t>
      </w:r>
    </w:p>
    <w:p w:rsidR="001717F7" w:rsidRPr="00A829D8" w:rsidRDefault="001717F7" w:rsidP="001717F7">
      <w:pPr>
        <w:pStyle w:val="ListParagraph"/>
        <w:numPr>
          <w:ilvl w:val="0"/>
          <w:numId w:val="11"/>
        </w:numPr>
        <w:jc w:val="both"/>
      </w:pPr>
      <w:r w:rsidRPr="00A829D8">
        <w:t>Kontrolu a doplnenie údajov záverečnej práce v IS MAIS, a následne v IS ETD.</w:t>
      </w:r>
    </w:p>
    <w:p w:rsidR="00C277C6" w:rsidRPr="00A829D8" w:rsidRDefault="001717F7" w:rsidP="001717F7">
      <w:pPr>
        <w:pStyle w:val="ListParagraph"/>
        <w:numPr>
          <w:ilvl w:val="0"/>
          <w:numId w:val="11"/>
        </w:numPr>
        <w:jc w:val="both"/>
      </w:pPr>
      <w:r w:rsidRPr="00A829D8">
        <w:t>Vytlačenie licenčnej zmluvy dokumenty budú automaticky generované prostredníctvom IS ETD.</w:t>
      </w:r>
    </w:p>
    <w:p w:rsidR="001717F7" w:rsidRPr="00A829D8" w:rsidRDefault="001717F7" w:rsidP="001717F7">
      <w:pPr>
        <w:jc w:val="both"/>
      </w:pPr>
      <w:r w:rsidRPr="00A829D8">
        <w:t>Ak sú splnené tieto body, môže študent prísť do knižnice, kde sa mu práca uzamkne a podpíše sa licenčná zmluva. Následne na to dá študent prácu vytlačiť</w:t>
      </w:r>
      <w:r w:rsidR="00077F00" w:rsidRPr="00A829D8">
        <w:t xml:space="preserve"> a zviazať</w:t>
      </w:r>
      <w:r w:rsidRPr="00A829D8">
        <w:t xml:space="preserve"> v univerzitnej knižnici. Výhoda tlače a viazania v Univerzitnej knižnici je ten, že budú na 100% dodržané všetky vnútorné predpisy ako aj predpisy a zákony Ministerstva školstva, a tým pádom predíde vráteniu alebo neakceptácie prevedenia záverečnej práce. </w:t>
      </w:r>
    </w:p>
    <w:p w:rsidR="001717F7" w:rsidRPr="00A829D8" w:rsidRDefault="001717F7" w:rsidP="001717F7">
      <w:pPr>
        <w:pStyle w:val="2Nadpis"/>
      </w:pPr>
      <w:bookmarkStart w:id="30" w:name="_Toc382997499"/>
      <w:r w:rsidRPr="00A829D8">
        <w:t>Predregistrácia záverečnej práce</w:t>
      </w:r>
      <w:bookmarkEnd w:id="30"/>
    </w:p>
    <w:p w:rsidR="001717F7" w:rsidRPr="00A829D8" w:rsidRDefault="004A7C73" w:rsidP="001717F7">
      <w:r w:rsidRPr="00A829D8">
        <w:t xml:space="preserve">Predregistrácia je služba Univerzitnej knižnice, ktorá je dostupná v období viazania záverečných prác. Jej úlohou je odbremeniť od stresu študentov tesne pred odovzdávaním práce na katedru. </w:t>
      </w:r>
    </w:p>
    <w:p w:rsidR="004A7C73" w:rsidRPr="00A829D8" w:rsidRDefault="004A7C73" w:rsidP="001717F7">
      <w:r w:rsidRPr="00A829D8">
        <w:t>Funguje to nasledovným spôsobom:</w:t>
      </w:r>
    </w:p>
    <w:p w:rsidR="004A7C73" w:rsidRPr="00A829D8" w:rsidRDefault="004A7C73" w:rsidP="004A7C73">
      <w:pPr>
        <w:pStyle w:val="ListParagraph"/>
        <w:numPr>
          <w:ilvl w:val="0"/>
          <w:numId w:val="13"/>
        </w:numPr>
      </w:pPr>
      <w:r w:rsidRPr="00A829D8">
        <w:t>ak vieš NÁZOV svojej záverečnej práce, prídeš sa predregistrovať do knižnice, kľudne to môže byť aj niekoľko mesiacov vopred,</w:t>
      </w:r>
    </w:p>
    <w:p w:rsidR="004A7C73" w:rsidRPr="00A829D8" w:rsidRDefault="004A7C73" w:rsidP="004A7C73">
      <w:pPr>
        <w:pStyle w:val="ListParagraph"/>
        <w:numPr>
          <w:ilvl w:val="0"/>
          <w:numId w:val="13"/>
        </w:numPr>
      </w:pPr>
      <w:r w:rsidRPr="00A829D8">
        <w:t>univerzitná knižnica pripraví obal záverečnej práce podľa štandardov TUKE,</w:t>
      </w:r>
    </w:p>
    <w:p w:rsidR="004A7C73" w:rsidRPr="00A829D8" w:rsidRDefault="004A7C73" w:rsidP="004A7C73">
      <w:pPr>
        <w:pStyle w:val="ListParagraph"/>
        <w:numPr>
          <w:ilvl w:val="0"/>
          <w:numId w:val="13"/>
        </w:numPr>
      </w:pPr>
      <w:r w:rsidRPr="00A829D8">
        <w:t xml:space="preserve"> v čase odovzdávania práce prídeš do knižnice a pr</w:t>
      </w:r>
      <w:r w:rsidR="0015321A" w:rsidRPr="00A829D8">
        <w:t>á</w:t>
      </w:r>
      <w:r w:rsidRPr="00A829D8">
        <w:t>ca bude pripravená na počkanie</w:t>
      </w:r>
      <w:r w:rsidR="0015321A" w:rsidRPr="00A829D8">
        <w:t xml:space="preserve"> bez poplatkov.</w:t>
      </w:r>
    </w:p>
    <w:p w:rsidR="004A7C73" w:rsidRPr="00A829D8" w:rsidRDefault="004A7C73" w:rsidP="004A7C73">
      <w:r w:rsidRPr="00A829D8">
        <w:t>Táto služba má veľa výhod, napríklad:</w:t>
      </w:r>
    </w:p>
    <w:p w:rsidR="004A7C73" w:rsidRPr="00A829D8" w:rsidRDefault="004A7C73" w:rsidP="004A7C73">
      <w:pPr>
        <w:pStyle w:val="ListParagraph"/>
        <w:numPr>
          <w:ilvl w:val="0"/>
          <w:numId w:val="14"/>
        </w:numPr>
      </w:pPr>
      <w:r w:rsidRPr="00A829D8">
        <w:t>nemusíš stresovať s termínom odovzdávania,</w:t>
      </w:r>
    </w:p>
    <w:p w:rsidR="004A7C73" w:rsidRPr="00A829D8" w:rsidRDefault="0015321A" w:rsidP="004A7C73">
      <w:pPr>
        <w:pStyle w:val="ListParagraph"/>
        <w:numPr>
          <w:ilvl w:val="0"/>
          <w:numId w:val="14"/>
        </w:numPr>
      </w:pPr>
      <w:r w:rsidRPr="00A829D8">
        <w:t>prácu máš na počkanie bez poplatkov,</w:t>
      </w:r>
    </w:p>
    <w:p w:rsidR="004A7C73" w:rsidRPr="00A829D8" w:rsidRDefault="004A7C73" w:rsidP="004A7C73">
      <w:pPr>
        <w:pStyle w:val="ListParagraph"/>
        <w:numPr>
          <w:ilvl w:val="0"/>
          <w:numId w:val="14"/>
        </w:numPr>
      </w:pPr>
      <w:r w:rsidRPr="00A829D8">
        <w:t>nečakáš dlhé rady, pretože predregistrovan</w:t>
      </w:r>
      <w:r w:rsidR="0015321A" w:rsidRPr="00A829D8">
        <w:t>í</w:t>
      </w:r>
      <w:r w:rsidRPr="00A829D8">
        <w:t xml:space="preserve"> študent</w:t>
      </w:r>
      <w:r w:rsidR="0015321A" w:rsidRPr="00A829D8">
        <w:t>i</w:t>
      </w:r>
      <w:r w:rsidRPr="00A829D8">
        <w:t xml:space="preserve"> sú </w:t>
      </w:r>
      <w:r w:rsidR="0015321A" w:rsidRPr="00A829D8">
        <w:t>uprednostňovaní</w:t>
      </w:r>
      <w:r w:rsidRPr="00A829D8">
        <w:t>,</w:t>
      </w:r>
    </w:p>
    <w:p w:rsidR="004A7C73" w:rsidRPr="00A829D8" w:rsidRDefault="004A7C73" w:rsidP="004A7C73">
      <w:pPr>
        <w:pStyle w:val="ListParagraph"/>
        <w:numPr>
          <w:ilvl w:val="0"/>
          <w:numId w:val="14"/>
        </w:numPr>
      </w:pPr>
      <w:r w:rsidRPr="00A829D8">
        <w:t>automaticky sa zapájaš do súťaže o 100% zľavu</w:t>
      </w:r>
      <w:r w:rsidR="0015321A" w:rsidRPr="00A829D8">
        <w:t xml:space="preserve"> na viazanie záverečnej práce,</w:t>
      </w:r>
    </w:p>
    <w:p w:rsidR="0015321A" w:rsidRPr="00A829D8" w:rsidRDefault="0015321A" w:rsidP="004A7C73">
      <w:pPr>
        <w:pStyle w:val="ListParagraph"/>
        <w:numPr>
          <w:ilvl w:val="0"/>
          <w:numId w:val="14"/>
        </w:numPr>
      </w:pPr>
      <w:r w:rsidRPr="00A829D8">
        <w:t xml:space="preserve">všetky kroky od predregistrácie, tlačenie, viazanie, registrácie a protokolu más na jednom mieste a nemusíš behať nikde po meste. </w:t>
      </w:r>
    </w:p>
    <w:p w:rsidR="00C277C6" w:rsidRPr="00A829D8" w:rsidRDefault="00C277C6" w:rsidP="001717F7"/>
    <w:p w:rsidR="00084EDD" w:rsidRPr="00A829D8" w:rsidRDefault="00084EDD" w:rsidP="00281A87">
      <w:pPr>
        <w:pStyle w:val="1Nadpis"/>
        <w:numPr>
          <w:ilvl w:val="0"/>
          <w:numId w:val="0"/>
        </w:numPr>
        <w:ind w:left="357" w:hanging="357"/>
      </w:pPr>
      <w:bookmarkStart w:id="31" w:name="_Toc382997500"/>
      <w:r w:rsidRPr="00A829D8">
        <w:lastRenderedPageBreak/>
        <w:t>Záver</w:t>
      </w:r>
      <w:bookmarkEnd w:id="31"/>
    </w:p>
    <w:p w:rsidR="00084EDD" w:rsidRPr="00A829D8" w:rsidRDefault="00084EDD" w:rsidP="00084EDD">
      <w:pPr>
        <w:jc w:val="both"/>
      </w:pPr>
      <w:r w:rsidRPr="00A829D8">
        <w:t xml:space="preserve">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 </w:t>
      </w:r>
    </w:p>
    <w:p w:rsidR="00084EDD" w:rsidRPr="00A829D8" w:rsidRDefault="00084EDD" w:rsidP="00084EDD">
      <w:pPr>
        <w:jc w:val="both"/>
      </w:pPr>
      <w:r w:rsidRPr="00A829D8">
        <w:t xml:space="preserve">V závere je vhodné poukázať na ďalšie otvorené (doteraz nevyriešené) problémy, ktorým je vhodné venovať pozornosť a ktoré presahujú odporúčaný rozsah </w:t>
      </w:r>
      <w:r w:rsidR="00CC60D6">
        <w:t>dizertačnej</w:t>
      </w:r>
      <w:r w:rsidRPr="00A829D8">
        <w:t xml:space="preserve"> práce. Odporúčané sú popisy ďalších navrhovaných aktivít, ktoré priamo vyplývajú zo záverov alebo skúseností získaných v priebehu spracovania práce.</w:t>
      </w:r>
    </w:p>
    <w:p w:rsidR="00802A19" w:rsidRPr="00A829D8" w:rsidRDefault="00802A19" w:rsidP="00941801">
      <w:pPr>
        <w:pStyle w:val="1Nadpis"/>
        <w:numPr>
          <w:ilvl w:val="0"/>
          <w:numId w:val="0"/>
        </w:numPr>
        <w:ind w:left="357" w:hanging="357"/>
      </w:pPr>
      <w:bookmarkStart w:id="32" w:name="_Toc382997501"/>
      <w:r w:rsidRPr="00A829D8">
        <w:lastRenderedPageBreak/>
        <w:t>Zoznam použitej literatúry</w:t>
      </w:r>
      <w:bookmarkEnd w:id="32"/>
    </w:p>
    <w:p w:rsidR="00802A19" w:rsidRPr="00A829D8" w:rsidRDefault="00802A19" w:rsidP="00802A19">
      <w:pPr>
        <w:pStyle w:val="ListParagraph"/>
        <w:numPr>
          <w:ilvl w:val="0"/>
          <w:numId w:val="16"/>
        </w:numPr>
        <w:jc w:val="both"/>
      </w:pPr>
      <w:bookmarkStart w:id="33" w:name="_Ref382990947"/>
      <w:r w:rsidRPr="00A829D8">
        <w:t>To</w:t>
      </w:r>
      <w:r w:rsidR="00941801" w:rsidRPr="00A829D8">
        <w:t>mášová, Viera; Štocková, Zuzana.</w:t>
      </w:r>
      <w:r w:rsidRPr="00A829D8">
        <w:t xml:space="preserve"> Ako správne citovať. Záverečné práce. [Online] Technická univerzita v Košiciach, 03. 03 2014. [Dátum: 03. 03 2014.] </w:t>
      </w:r>
      <w:hyperlink r:id="rId14" w:history="1">
        <w:r w:rsidR="00941801" w:rsidRPr="00A829D8">
          <w:rPr>
            <w:rStyle w:val="Hyperlink"/>
          </w:rPr>
          <w:t>http://www.lib.tuke.sk/documents/CIT_final_nove.ppt</w:t>
        </w:r>
      </w:hyperlink>
      <w:r w:rsidRPr="00A829D8">
        <w:t>.</w:t>
      </w:r>
      <w:bookmarkEnd w:id="33"/>
    </w:p>
    <w:p w:rsidR="00941801" w:rsidRPr="00A829D8" w:rsidRDefault="00941801" w:rsidP="00941801">
      <w:pPr>
        <w:pStyle w:val="ListParagraph"/>
        <w:numPr>
          <w:ilvl w:val="0"/>
          <w:numId w:val="16"/>
        </w:numPr>
        <w:jc w:val="both"/>
      </w:pPr>
      <w:r w:rsidRPr="00A829D8">
        <w:t>ISO 690-2: 1997, Information and documentation – Bibliographic references - Part 2: Electronic documents or parts thereof.</w:t>
      </w:r>
    </w:p>
    <w:p w:rsidR="00941801" w:rsidRPr="00A829D8" w:rsidRDefault="00941801" w:rsidP="00941801">
      <w:pPr>
        <w:pStyle w:val="ListParagraph"/>
        <w:numPr>
          <w:ilvl w:val="0"/>
          <w:numId w:val="16"/>
        </w:numPr>
        <w:jc w:val="both"/>
      </w:pPr>
      <w:bookmarkStart w:id="34" w:name="_Ref101071075"/>
      <w:bookmarkStart w:id="35" w:name="_Ref102187123"/>
      <w:r w:rsidRPr="00A829D8">
        <w:t>STN ISO 690:1998 : Dokumentácia - Bibliografické odkazy - Obsah, forma a štruktúra</w:t>
      </w:r>
      <w:bookmarkEnd w:id="34"/>
      <w:r w:rsidRPr="00A829D8">
        <w:t>.</w:t>
      </w:r>
      <w:bookmarkEnd w:id="35"/>
    </w:p>
    <w:p w:rsidR="00941801" w:rsidRPr="00A829D8" w:rsidRDefault="00941801" w:rsidP="00941801">
      <w:pPr>
        <w:pStyle w:val="ListParagraph"/>
        <w:numPr>
          <w:ilvl w:val="0"/>
          <w:numId w:val="16"/>
        </w:numPr>
        <w:jc w:val="both"/>
      </w:pPr>
      <w:r w:rsidRPr="00A829D8">
        <w:t>Zákon č. 183/2000 Z.z. o knižniciach, o doplnení zákona Slovenskej národnej rady č. 27/1987 Zb. o štátnej pamiatkovej starostlivosti a o zmene a doplnení zákona č. 68/1997 Z.z. o Matici slovenskej.</w:t>
      </w:r>
    </w:p>
    <w:p w:rsidR="00941801" w:rsidRPr="00A829D8" w:rsidRDefault="00941801" w:rsidP="00941801">
      <w:pPr>
        <w:pStyle w:val="ListParagraph"/>
        <w:numPr>
          <w:ilvl w:val="0"/>
          <w:numId w:val="16"/>
        </w:numPr>
        <w:jc w:val="both"/>
      </w:pPr>
      <w:r w:rsidRPr="00A829D8">
        <w:t xml:space="preserve">Vyhláška č. 131/1997 Zb. Ministerstva školstva Slovenskej republiky zo 7. mája 1997 o doktorandskom štúdiu. </w:t>
      </w:r>
    </w:p>
    <w:p w:rsidR="00941801" w:rsidRPr="00A829D8" w:rsidRDefault="00941801" w:rsidP="00941801">
      <w:pPr>
        <w:pStyle w:val="ListParagraph"/>
        <w:numPr>
          <w:ilvl w:val="0"/>
          <w:numId w:val="16"/>
        </w:numPr>
        <w:jc w:val="both"/>
      </w:pPr>
      <w:r w:rsidRPr="00A829D8">
        <w:t xml:space="preserve">LAGOZE, C. a kol. The Open Archives Initiative Protocol for Metadata Harvesting [online]. Protocol Version 2.0 of 2002-06-14. Document Version 2004/10/12T15:31:00Z 2004 [cit. 2004-11-10]. Dostupné na internete: </w:t>
      </w:r>
    </w:p>
    <w:p w:rsidR="00941801" w:rsidRPr="00A829D8" w:rsidRDefault="00941801" w:rsidP="00941801">
      <w:pPr>
        <w:pStyle w:val="ListParagraph"/>
        <w:jc w:val="both"/>
      </w:pPr>
      <w:r w:rsidRPr="00A829D8">
        <w:t>&lt;http://www.openarchives.org/OAI/openarchivesprotocol.html&gt;.</w:t>
      </w:r>
    </w:p>
    <w:p w:rsidR="00084EDD" w:rsidRPr="00A829D8" w:rsidRDefault="00084EDD" w:rsidP="00084EDD">
      <w:pPr>
        <w:pStyle w:val="1Nadpis"/>
        <w:numPr>
          <w:ilvl w:val="0"/>
          <w:numId w:val="0"/>
        </w:numPr>
        <w:ind w:left="360" w:hanging="360"/>
      </w:pPr>
      <w:bookmarkStart w:id="36" w:name="_Toc382997502"/>
      <w:r w:rsidRPr="00A829D8">
        <w:lastRenderedPageBreak/>
        <w:t>Prílohy</w:t>
      </w:r>
      <w:bookmarkEnd w:id="36"/>
    </w:p>
    <w:p w:rsidR="00084EDD" w:rsidRPr="00A829D8" w:rsidRDefault="00084EDD" w:rsidP="00084EDD">
      <w:pPr>
        <w:jc w:val="both"/>
      </w:pPr>
      <w:r w:rsidRPr="00A829D8">
        <w:t>Príloha A:</w:t>
      </w:r>
      <w:r w:rsidRPr="00A829D8">
        <w:tab/>
        <w:t xml:space="preserve">CD médium – </w:t>
      </w:r>
      <w:r w:rsidR="00CC60D6">
        <w:t>dizertačná</w:t>
      </w:r>
      <w:r w:rsidRPr="00A829D8">
        <w:t xml:space="preserve"> práca v elektronickej podobe, prílohy v elektronickej podobe.</w:t>
      </w:r>
      <w:r w:rsidR="00980C3D" w:rsidRPr="00A829D8">
        <w:t xml:space="preserve"> CD je spravidla grafické s logom univerzity a fakulty. Pozri </w:t>
      </w:r>
      <w:r w:rsidR="00886638" w:rsidRPr="00A829D8">
        <w:t>. Tieto CD robia v Univerzitnej knižnici TUKE.</w:t>
      </w:r>
    </w:p>
    <w:p w:rsidR="00084EDD" w:rsidRPr="00A829D8" w:rsidRDefault="00084EDD" w:rsidP="00084EDD">
      <w:pPr>
        <w:jc w:val="both"/>
      </w:pPr>
      <w:r w:rsidRPr="00A829D8">
        <w:t>Príloha B:</w:t>
      </w:r>
      <w:r w:rsidRPr="00A829D8">
        <w:tab/>
        <w:t>Používateľská príručka</w:t>
      </w:r>
    </w:p>
    <w:p w:rsidR="00084EDD" w:rsidRPr="00A829D8" w:rsidRDefault="00084EDD" w:rsidP="00084EDD">
      <w:pPr>
        <w:jc w:val="both"/>
      </w:pPr>
      <w:r w:rsidRPr="00A829D8">
        <w:t>Príloha C:</w:t>
      </w:r>
      <w:r w:rsidRPr="00A829D8">
        <w:tab/>
        <w:t>Systémová príručka</w:t>
      </w:r>
    </w:p>
    <w:p w:rsidR="00084EDD" w:rsidRPr="00A829D8" w:rsidRDefault="00084EDD" w:rsidP="00084EDD">
      <w:pPr>
        <w:jc w:val="both"/>
      </w:pPr>
    </w:p>
    <w:p w:rsidR="00084EDD" w:rsidRPr="00A829D8" w:rsidRDefault="00084EDD" w:rsidP="00084EDD">
      <w:pPr>
        <w:jc w:val="both"/>
      </w:pPr>
      <w:r w:rsidRPr="00A829D8">
        <w:t xml:space="preserve">Táto časť </w:t>
      </w:r>
      <w:r w:rsidR="00CC60D6">
        <w:t>dizertačnej</w:t>
      </w:r>
      <w:r w:rsidRPr="00A829D8">
        <w:t xml:space="preserve"> práce je povinná a obsahuje zoznam všetkých príloh vrátané elektronických nosičov. Názvy príloh v zozname musia byt’ zhodné s názvami uvedenými na príslušných prílohách. Tlačené prílohy majú na prvej strane identifikačné údaje – informácie zhodné s titulnou stranou </w:t>
      </w:r>
      <w:r w:rsidR="00CC60D6">
        <w:t>dizertačnej</w:t>
      </w:r>
      <w:r w:rsidRPr="00A829D8">
        <w:t xml:space="preserve">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 </w:t>
      </w:r>
    </w:p>
    <w:p w:rsidR="00084EDD" w:rsidRPr="00A829D8" w:rsidRDefault="00084EDD" w:rsidP="00084EDD">
      <w:pPr>
        <w:jc w:val="both"/>
      </w:pPr>
      <w:r w:rsidRPr="00A829D8">
        <w:t>Každá príloha začína na novej strane a je označená samostatným písmenom (Príloha A, Príloha B, ...). Číslovanie strán príloh nadväzuje na číslovanie strán v hlavnom texte.</w:t>
      </w:r>
    </w:p>
    <w:p w:rsidR="00084EDD" w:rsidRPr="00A829D8" w:rsidRDefault="00770925" w:rsidP="00B10708">
      <w:pPr>
        <w:jc w:val="center"/>
      </w:pPr>
      <w:r w:rsidRPr="00A829D8">
        <w:rPr>
          <w:noProof/>
          <w:lang w:val="en-US"/>
        </w:rPr>
        <w:drawing>
          <wp:inline distT="0" distB="0" distL="0" distR="0">
            <wp:extent cx="3553818" cy="3553818"/>
            <wp:effectExtent l="0" t="0" r="8890" b="889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53818" cy="3553818"/>
                    </a:xfrm>
                    <a:prstGeom prst="rect">
                      <a:avLst/>
                    </a:prstGeom>
                  </pic:spPr>
                </pic:pic>
              </a:graphicData>
            </a:graphic>
          </wp:inline>
        </w:drawing>
      </w:r>
    </w:p>
    <w:p w:rsidR="005812F6" w:rsidRPr="00A829D8" w:rsidRDefault="00980C3D" w:rsidP="00980C3D">
      <w:pPr>
        <w:pStyle w:val="Caption"/>
      </w:pPr>
      <w:bookmarkStart w:id="37" w:name="_Toc382997507"/>
      <w:r w:rsidRPr="00A829D8">
        <w:t xml:space="preserve">Obr. </w:t>
      </w:r>
      <w:fldSimple w:instr=" SEQ Obr. \* ARABIC ">
        <w:r w:rsidR="00E02A2D">
          <w:rPr>
            <w:noProof/>
          </w:rPr>
          <w:t>5</w:t>
        </w:r>
      </w:fldSimple>
      <w:r w:rsidRPr="00A829D8">
        <w:t xml:space="preserve"> Obrázok grafického CD média</w:t>
      </w:r>
      <w:bookmarkEnd w:id="37"/>
    </w:p>
    <w:sectPr w:rsidR="005812F6" w:rsidRPr="00A829D8" w:rsidSect="00764113">
      <w:headerReference w:type="default" r:id="rId16"/>
      <w:footerReference w:type="default" r:id="rId1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89" w:rsidRDefault="00222B89" w:rsidP="00DB0F9F">
      <w:pPr>
        <w:spacing w:after="0" w:line="240" w:lineRule="auto"/>
      </w:pPr>
      <w:r>
        <w:separator/>
      </w:r>
    </w:p>
  </w:endnote>
  <w:endnote w:type="continuationSeparator" w:id="0">
    <w:p w:rsidR="00222B89" w:rsidRDefault="00222B89" w:rsidP="00DB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253"/>
      <w:docPartObj>
        <w:docPartGallery w:val="Page Numbers (Bottom of Page)"/>
        <w:docPartUnique/>
      </w:docPartObj>
    </w:sdtPr>
    <w:sdtEndPr/>
    <w:sdtContent>
      <w:p w:rsidR="00936723" w:rsidRDefault="00936723">
        <w:pPr>
          <w:pStyle w:val="Footer"/>
          <w:jc w:val="center"/>
        </w:pPr>
        <w:r>
          <w:rPr>
            <w:noProof/>
            <w:lang w:val="en-US"/>
          </w:rPr>
          <mc:AlternateContent>
            <mc:Choice Requires="wps">
              <w:drawing>
                <wp:anchor distT="0" distB="0" distL="114300" distR="114300" simplePos="0" relativeHeight="251661312" behindDoc="0" locked="0" layoutInCell="1" allowOverlap="1" wp14:anchorId="592A88DF" wp14:editId="4FD1B6D1">
                  <wp:simplePos x="0" y="0"/>
                  <wp:positionH relativeFrom="margin">
                    <wp:align>left</wp:align>
                  </wp:positionH>
                  <wp:positionV relativeFrom="page">
                    <wp:posOffset>9972040</wp:posOffset>
                  </wp:positionV>
                  <wp:extent cx="5611495" cy="0"/>
                  <wp:effectExtent l="0" t="0" r="27305" b="19050"/>
                  <wp:wrapNone/>
                  <wp:docPr id="3" name="Rovná spojnica 3"/>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19F71" id="Rovná spojnica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85.2pt" to="441.85pt,7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vYwwEAAL4DAAAOAAAAZHJzL2Uyb0RvYy54bWysU8uO1DAQvCPxD5bvTJJddgXRZPawK7gg&#10;GC2Pu9dpTwy227JNkvkcvoUfo+3MBMRDQoiL5barqrva7e3NbA0bIUSNruPNpuYMnMReu0PH3797&#10;8eQZZzEJ1wuDDjp+hMhvdo8fbSffwgUOaHoIjERcbCff8SEl31ZVlANYETfowdGlwmBFojAcqj6I&#10;idStqS7q+rqaMPQ+oIQY6fRuueS7oq8UyPRGqQiJmY5TbamsoawPea12W9EegvCDlqcyxD9UYYV2&#10;lHSVuhNJsM9B/yJltQwYUaWNRFuhUlpC8UBumvonN28H4aF4oeZEv7Yp/j9Z+XrcB6b7jl9y5oSl&#10;J7rH0X39wqLHj05LwS5zkyYfW8Leun04RdHvQ3Y8q2CZMtp/oPcvPSBXbC4tPq4thjkxSYdX103z&#10;9PkVZ/J8Vy0SWcqHmF4CWpY3HTfaZfeiFeOrmCgtQc8QCnJJSxFll44GMti4e1DkiJIt5ZRZglsT&#10;2ChoCvpPTTZEWgWZKUobs5LqkvKPpBM206DM198SV3TJiC6tRKsdht9lTfO5VLXgz64Xr9n2A/bH&#10;8iSlHTQkxdlpoPMU/hgX+vdvt/sGAAD//wMAUEsDBBQABgAIAAAAIQCEqWfD2gAAAAoBAAAPAAAA&#10;ZHJzL2Rvd25yZXYueG1sTI/BTsMwEETvSPyDtUjcqE0hTZTGqUolxJmWS29OvE0i4nUau234e5ZD&#10;VY47M5p9U6wm14szjqHzpOF5pkAg1d521Gj42r0/ZSBCNGRN7wk1/GCAVXl/V5jc+gt94nkbG8El&#10;FHKjoY1xyKUMdYvOhJkfkNg7+NGZyOfYSDuaC5e7Xs6VWkhnOuIPrRlw02L9vT05DbsPp6Yqdhuk&#10;Y6rW+7dkQftE68eHab0EEXGKtzD84TM6lMxU+RPZIHoNPCSymqTqFQT7WfaSgqiukiwL+X9C+QsA&#10;AP//AwBQSwECLQAUAAYACAAAACEAtoM4kv4AAADhAQAAEwAAAAAAAAAAAAAAAAAAAAAAW0NvbnRl&#10;bnRfVHlwZXNdLnhtbFBLAQItABQABgAIAAAAIQA4/SH/1gAAAJQBAAALAAAAAAAAAAAAAAAAAC8B&#10;AABfcmVscy8ucmVsc1BLAQItABQABgAIAAAAIQBqEGvYwwEAAL4DAAAOAAAAAAAAAAAAAAAAAC4C&#10;AABkcnMvZTJvRG9jLnhtbFBLAQItABQABgAIAAAAIQCEqWfD2gAAAAoBAAAPAAAAAAAAAAAAAAAA&#10;AB0EAABkcnMvZG93bnJldi54bWxQSwUGAAAAAAQABADzAAAAJAUAAAAA&#10;" strokecolor="black [3200]" strokeweight=".5pt">
                  <v:stroke joinstyle="miter"/>
                  <w10:wrap anchorx="margin" anchory="page"/>
                </v:line>
              </w:pict>
            </mc:Fallback>
          </mc:AlternateContent>
        </w:r>
        <w:r>
          <w:fldChar w:fldCharType="begin"/>
        </w:r>
        <w:r>
          <w:instrText>PAGE   \* MERGEFORMAT</w:instrText>
        </w:r>
        <w:r>
          <w:fldChar w:fldCharType="separate"/>
        </w:r>
        <w:r w:rsidR="00CC60D6">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89" w:rsidRDefault="00222B89" w:rsidP="00DB0F9F">
      <w:pPr>
        <w:spacing w:after="0" w:line="240" w:lineRule="auto"/>
      </w:pPr>
      <w:r>
        <w:separator/>
      </w:r>
    </w:p>
  </w:footnote>
  <w:footnote w:type="continuationSeparator" w:id="0">
    <w:p w:rsidR="00222B89" w:rsidRDefault="00222B89" w:rsidP="00DB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23" w:rsidRDefault="00936723">
    <w:pPr>
      <w:pStyle w:val="Header"/>
    </w:pPr>
    <w:r>
      <w:rPr>
        <w:noProof/>
        <w:lang w:val="en-US"/>
      </w:rPr>
      <mc:AlternateContent>
        <mc:Choice Requires="wps">
          <w:drawing>
            <wp:anchor distT="0" distB="0" distL="114300" distR="114300" simplePos="0" relativeHeight="251659264" behindDoc="0" locked="0" layoutInCell="1" allowOverlap="1" wp14:anchorId="4ED899FD" wp14:editId="669870B9">
              <wp:simplePos x="0" y="0"/>
              <wp:positionH relativeFrom="margin">
                <wp:posOffset>63</wp:posOffset>
              </wp:positionH>
              <wp:positionV relativeFrom="page">
                <wp:posOffset>653143</wp:posOffset>
              </wp:positionV>
              <wp:extent cx="5611495" cy="0"/>
              <wp:effectExtent l="0" t="0" r="27305" b="19050"/>
              <wp:wrapNone/>
              <wp:docPr id="2" name="Rovná spojnica 2"/>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F09F"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1.45pt" to="441.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4VwwEAAL4DAAAOAAAAZHJzL2Uyb0RvYy54bWysU8uO1DAQvCPxD5bvTJIRu4JoMnvYFVwQ&#10;jJbH3eu0JwbbbdkmyXwO38KP0XZmAuIhIcTFcttV1V3t9u5mtoaNEKJG1/FmU3MGTmKv3bHj79+9&#10;ePKMs5iE64VBBx0/QeQ3+8ePdpNvYYsDmh4CIxEX28l3fEjJt1UV5QBWxA16cHSpMFiRKAzHqg9i&#10;InVrqm1dX1cTht4HlBAjnd4tl3xf9JUCmd4oFSEx03GqLZU1lPUhr9V+J9pjEH7Q8lyG+IcqrNCO&#10;kq5SdyIJ9jnoX6SslgEjqrSRaCtUSksoHshNU//k5u0gPBQv1Jzo1zbF/ycrX4+HwHTf8S1nTlh6&#10;onsc3dcvLHr86LQUbJubNPnYEvbWHcI5iv4QsuNZBcuU0f4DvX/pAblic2nxaW0xzIlJOry6bpqn&#10;z684k5e7apHIUj7E9BLQsrzpuNEuuxetGF/FRGkJeoFQkEtaiii7dDKQwcbdgyJHlGwpp8wS3JrA&#10;RkFT0H9qsiHSKshMUdqYlVSXlH8knbGZBmW+/pa4oktGdGklWu0w/C5rmi+lqgV/cb14zbYfsD+V&#10;JyntoCEpzs4Dnafwx7jQv3+7/TcAAAD//wMAUEsDBBQABgAIAAAAIQDelFtD2QAAAAgBAAAPAAAA&#10;ZHJzL2Rvd25yZXYueG1sTI/BTsMwEETvSPyDtUjcqE1R2xDiVKUS4kzLpTcnXpKIeB3ibRv+nkVC&#10;osedGc2+KdZT6NUJx9RFsnA/M6CQ6ug7aiy871/uMlCJHXnXR0IL35hgXV5fFS738UxveNpxo6SE&#10;Uu4stMxDrnWqWwwuzeKAJN5HHINjOcdG+9GdpTz0em7MUgfXkXxo3YDbFuvP3TFY2L8GM1XcbZG+&#10;VmZzeF4s6bCw9vZm2jyBYpz4Pwy/+IIOpTBV8Ug+qd6CDGFRzfwRlNhZ9rACVf0puiz05YDyBwAA&#10;//8DAFBLAQItABQABgAIAAAAIQC2gziS/gAAAOEBAAATAAAAAAAAAAAAAAAAAAAAAABbQ29udGVu&#10;dF9UeXBlc10ueG1sUEsBAi0AFAAGAAgAAAAhADj9If/WAAAAlAEAAAsAAAAAAAAAAAAAAAAALwEA&#10;AF9yZWxzLy5yZWxzUEsBAi0AFAAGAAgAAAAhAGHTPhXDAQAAvgMAAA4AAAAAAAAAAAAAAAAALgIA&#10;AGRycy9lMm9Eb2MueG1sUEsBAi0AFAAGAAgAAAAhAN6UW0PZAAAACAEAAA8AAAAAAAAAAAAAAAAA&#10;HQQAAGRycy9kb3ducmV2LnhtbFBLBQYAAAAABAAEAPMAAAAjBQAAAAA=&#10;" strokecolor="black [3200]" strokeweight=".5pt">
              <v:stroke joinstyle="miter"/>
              <w10:wrap anchorx="margin" anchory="page"/>
            </v:line>
          </w:pict>
        </mc:Fallback>
      </mc:AlternateContent>
    </w:r>
    <w:r w:rsidR="00CC60D6">
      <w:t>EkF</w:t>
    </w:r>
    <w:r>
      <w:ptab w:relativeTo="margin" w:alignment="center" w:leader="none"/>
    </w:r>
    <w:r>
      <w:ptab w:relativeTo="margin" w:alignment="right" w:leader="none"/>
    </w:r>
    <w:r>
      <w:t>Skratka katedry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B5678"/>
    <w:multiLevelType w:val="hybridMultilevel"/>
    <w:tmpl w:val="1B38AD24"/>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4464A"/>
    <w:multiLevelType w:val="hybridMultilevel"/>
    <w:tmpl w:val="A712F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9F64D2"/>
    <w:multiLevelType w:val="hybridMultilevel"/>
    <w:tmpl w:val="D420584E"/>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4" w15:restartNumberingAfterBreak="0">
    <w:nsid w:val="11A87AA3"/>
    <w:multiLevelType w:val="hybridMultilevel"/>
    <w:tmpl w:val="3190E8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EB6B05"/>
    <w:multiLevelType w:val="hybridMultilevel"/>
    <w:tmpl w:val="E5466D6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960E05"/>
    <w:multiLevelType w:val="hybridMultilevel"/>
    <w:tmpl w:val="2780B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1067A4"/>
    <w:multiLevelType w:val="hybridMultilevel"/>
    <w:tmpl w:val="764CE180"/>
    <w:lvl w:ilvl="0" w:tplc="2B8E59CC">
      <w:numFmt w:val="bullet"/>
      <w:lvlText w:val="•"/>
      <w:lvlJc w:val="left"/>
      <w:pPr>
        <w:ind w:left="1425" w:hanging="705"/>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B974B2"/>
    <w:multiLevelType w:val="hybridMultilevel"/>
    <w:tmpl w:val="2BF48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1409B9"/>
    <w:multiLevelType w:val="hybridMultilevel"/>
    <w:tmpl w:val="52DC1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5773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110015"/>
    <w:multiLevelType w:val="multilevel"/>
    <w:tmpl w:val="779AE7EE"/>
    <w:lvl w:ilvl="0">
      <w:start w:val="1"/>
      <w:numFmt w:val="decimal"/>
      <w:pStyle w:val="1Nadpis"/>
      <w:lvlText w:val="%1."/>
      <w:lvlJc w:val="left"/>
      <w:pPr>
        <w:ind w:left="360" w:hanging="360"/>
      </w:pPr>
    </w:lvl>
    <w:lvl w:ilvl="1">
      <w:start w:val="1"/>
      <w:numFmt w:val="decimal"/>
      <w:pStyle w:val="2Nadpis"/>
      <w:lvlText w:val="%1.%2."/>
      <w:lvlJc w:val="left"/>
      <w:pPr>
        <w:ind w:left="79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34030B"/>
    <w:multiLevelType w:val="hybridMultilevel"/>
    <w:tmpl w:val="4468D5D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CE808BF"/>
    <w:multiLevelType w:val="hybridMultilevel"/>
    <w:tmpl w:val="4C548338"/>
    <w:lvl w:ilvl="0" w:tplc="93A6F1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DB2F68"/>
    <w:multiLevelType w:val="hybridMultilevel"/>
    <w:tmpl w:val="E968DA7C"/>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5843A3"/>
    <w:multiLevelType w:val="hybridMultilevel"/>
    <w:tmpl w:val="FE082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E1B49E8"/>
    <w:multiLevelType w:val="hybridMultilevel"/>
    <w:tmpl w:val="27C64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93700AC"/>
    <w:multiLevelType w:val="hybridMultilevel"/>
    <w:tmpl w:val="D1289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2"/>
  </w:num>
  <w:num w:numId="5">
    <w:abstractNumId w:val="7"/>
  </w:num>
  <w:num w:numId="6">
    <w:abstractNumId w:val="5"/>
  </w:num>
  <w:num w:numId="7">
    <w:abstractNumId w:val="1"/>
  </w:num>
  <w:num w:numId="8">
    <w:abstractNumId w:val="6"/>
  </w:num>
  <w:num w:numId="9">
    <w:abstractNumId w:val="2"/>
  </w:num>
  <w:num w:numId="10">
    <w:abstractNumId w:val="3"/>
  </w:num>
  <w:num w:numId="11">
    <w:abstractNumId w:val="15"/>
  </w:num>
  <w:num w:numId="12">
    <w:abstractNumId w:val="14"/>
  </w:num>
  <w:num w:numId="13">
    <w:abstractNumId w:val="8"/>
  </w:num>
  <w:num w:numId="14">
    <w:abstractNumId w:val="17"/>
  </w:num>
  <w:num w:numId="15">
    <w:abstractNumId w:val="4"/>
  </w:num>
  <w:num w:numId="16">
    <w:abstractNumId w:val="13"/>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2D"/>
    <w:rsid w:val="000345FC"/>
    <w:rsid w:val="000429D7"/>
    <w:rsid w:val="00054E4C"/>
    <w:rsid w:val="00077F00"/>
    <w:rsid w:val="00084EDD"/>
    <w:rsid w:val="000872F8"/>
    <w:rsid w:val="000A081A"/>
    <w:rsid w:val="000B7F14"/>
    <w:rsid w:val="001408AD"/>
    <w:rsid w:val="00152D09"/>
    <w:rsid w:val="0015321A"/>
    <w:rsid w:val="001717F7"/>
    <w:rsid w:val="001D3477"/>
    <w:rsid w:val="001F79A8"/>
    <w:rsid w:val="00222B89"/>
    <w:rsid w:val="00270640"/>
    <w:rsid w:val="002761D0"/>
    <w:rsid w:val="00281A87"/>
    <w:rsid w:val="002F3714"/>
    <w:rsid w:val="0030444E"/>
    <w:rsid w:val="003109AC"/>
    <w:rsid w:val="00360FEC"/>
    <w:rsid w:val="0036150B"/>
    <w:rsid w:val="00395737"/>
    <w:rsid w:val="003B4B8E"/>
    <w:rsid w:val="003E13DF"/>
    <w:rsid w:val="00404BB3"/>
    <w:rsid w:val="0045007E"/>
    <w:rsid w:val="004606E6"/>
    <w:rsid w:val="004955F1"/>
    <w:rsid w:val="004A7C73"/>
    <w:rsid w:val="004E7B04"/>
    <w:rsid w:val="00500FD3"/>
    <w:rsid w:val="005206AD"/>
    <w:rsid w:val="00533774"/>
    <w:rsid w:val="00554BAD"/>
    <w:rsid w:val="00571686"/>
    <w:rsid w:val="005812F6"/>
    <w:rsid w:val="005A2A3B"/>
    <w:rsid w:val="00671971"/>
    <w:rsid w:val="00682F96"/>
    <w:rsid w:val="0069647C"/>
    <w:rsid w:val="006A2F8A"/>
    <w:rsid w:val="006B70EF"/>
    <w:rsid w:val="006C5E59"/>
    <w:rsid w:val="006D33E6"/>
    <w:rsid w:val="007613A2"/>
    <w:rsid w:val="00764113"/>
    <w:rsid w:val="00770925"/>
    <w:rsid w:val="0077204C"/>
    <w:rsid w:val="0077530D"/>
    <w:rsid w:val="007F2BB8"/>
    <w:rsid w:val="00802A19"/>
    <w:rsid w:val="00857202"/>
    <w:rsid w:val="00886638"/>
    <w:rsid w:val="008A6CE2"/>
    <w:rsid w:val="008B5299"/>
    <w:rsid w:val="008C5759"/>
    <w:rsid w:val="008E123B"/>
    <w:rsid w:val="008E5B50"/>
    <w:rsid w:val="008F1ED2"/>
    <w:rsid w:val="00910AE0"/>
    <w:rsid w:val="0093153A"/>
    <w:rsid w:val="00936723"/>
    <w:rsid w:val="00941801"/>
    <w:rsid w:val="0097005B"/>
    <w:rsid w:val="00980C3D"/>
    <w:rsid w:val="00A3061D"/>
    <w:rsid w:val="00A47984"/>
    <w:rsid w:val="00A56799"/>
    <w:rsid w:val="00A829D8"/>
    <w:rsid w:val="00A83B1F"/>
    <w:rsid w:val="00A90107"/>
    <w:rsid w:val="00AB5514"/>
    <w:rsid w:val="00B102B8"/>
    <w:rsid w:val="00B10708"/>
    <w:rsid w:val="00B122B1"/>
    <w:rsid w:val="00B13F89"/>
    <w:rsid w:val="00B22DBB"/>
    <w:rsid w:val="00B45252"/>
    <w:rsid w:val="00B751A7"/>
    <w:rsid w:val="00B9219E"/>
    <w:rsid w:val="00BD6100"/>
    <w:rsid w:val="00C27413"/>
    <w:rsid w:val="00C277C6"/>
    <w:rsid w:val="00CC60D6"/>
    <w:rsid w:val="00CE783C"/>
    <w:rsid w:val="00D56F46"/>
    <w:rsid w:val="00D7231B"/>
    <w:rsid w:val="00DB0F9F"/>
    <w:rsid w:val="00E02A2D"/>
    <w:rsid w:val="00E15173"/>
    <w:rsid w:val="00ED2A43"/>
    <w:rsid w:val="00EE0FB0"/>
    <w:rsid w:val="00F178F8"/>
    <w:rsid w:val="00F54EEC"/>
    <w:rsid w:val="00FC4D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37CAD"/>
  <w15:chartTrackingRefBased/>
  <w15:docId w15:val="{415DDB0D-A279-42A7-B2FE-91B50E43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0D"/>
    <w:pPr>
      <w:spacing w:line="360" w:lineRule="auto"/>
    </w:pPr>
  </w:style>
  <w:style w:type="paragraph" w:styleId="Heading1">
    <w:name w:val="heading 1"/>
    <w:basedOn w:val="Normal"/>
    <w:next w:val="Normal"/>
    <w:link w:val="Heading1Char"/>
    <w:uiPriority w:val="9"/>
    <w:qFormat/>
    <w:rsid w:val="008F1ED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rsid w:val="008F1ED2"/>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rsid w:val="004E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7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ED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8F1ED2"/>
    <w:rPr>
      <w:rFonts w:asciiTheme="majorHAnsi" w:eastAsiaTheme="majorEastAsia" w:hAnsiTheme="majorHAnsi" w:cstheme="majorBidi"/>
      <w:b/>
      <w:sz w:val="26"/>
      <w:szCs w:val="26"/>
    </w:rPr>
  </w:style>
  <w:style w:type="paragraph" w:styleId="ListParagraph">
    <w:name w:val="List Paragraph"/>
    <w:basedOn w:val="Normal"/>
    <w:uiPriority w:val="34"/>
    <w:qFormat/>
    <w:rsid w:val="004E7B04"/>
    <w:pPr>
      <w:ind w:left="720"/>
      <w:contextualSpacing/>
    </w:pPr>
  </w:style>
  <w:style w:type="paragraph" w:customStyle="1" w:styleId="2Nadpis">
    <w:name w:val="2. Nadpis"/>
    <w:basedOn w:val="Heading2"/>
    <w:next w:val="Normal"/>
    <w:link w:val="2NadpisChar"/>
    <w:qFormat/>
    <w:rsid w:val="004E7B04"/>
    <w:pPr>
      <w:numPr>
        <w:ilvl w:val="1"/>
        <w:numId w:val="1"/>
      </w:numPr>
    </w:pPr>
  </w:style>
  <w:style w:type="paragraph" w:customStyle="1" w:styleId="1Nadpis">
    <w:name w:val="1. Nadpis"/>
    <w:basedOn w:val="Heading1"/>
    <w:next w:val="Normal"/>
    <w:link w:val="1NadpisChar"/>
    <w:qFormat/>
    <w:rsid w:val="00281A87"/>
    <w:pPr>
      <w:pageBreakBefore/>
      <w:numPr>
        <w:numId w:val="1"/>
      </w:numPr>
      <w:ind w:left="357" w:hanging="357"/>
    </w:pPr>
  </w:style>
  <w:style w:type="character" w:customStyle="1" w:styleId="2NadpisChar">
    <w:name w:val="2. Nadpis Char"/>
    <w:basedOn w:val="Heading2Char"/>
    <w:link w:val="2Nadpis"/>
    <w:rsid w:val="004E7B04"/>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4E7B04"/>
    <w:rPr>
      <w:rFonts w:asciiTheme="majorHAnsi" w:eastAsiaTheme="majorEastAsia" w:hAnsiTheme="majorHAnsi" w:cstheme="majorBidi"/>
      <w:color w:val="1F4D78" w:themeColor="accent1" w:themeShade="7F"/>
      <w:sz w:val="24"/>
      <w:szCs w:val="24"/>
    </w:rPr>
  </w:style>
  <w:style w:type="character" w:customStyle="1" w:styleId="1NadpisChar">
    <w:name w:val="1. Nadpis Char"/>
    <w:basedOn w:val="Heading1Char"/>
    <w:link w:val="1Nadpis"/>
    <w:rsid w:val="00281A87"/>
    <w:rPr>
      <w:rFonts w:asciiTheme="majorHAnsi" w:eastAsiaTheme="majorEastAsia" w:hAnsiTheme="majorHAnsi" w:cstheme="majorBidi"/>
      <w:b/>
      <w:sz w:val="32"/>
      <w:szCs w:val="32"/>
    </w:rPr>
  </w:style>
  <w:style w:type="paragraph" w:customStyle="1" w:styleId="3Nadpis">
    <w:name w:val="3. Nadpis"/>
    <w:basedOn w:val="Heading3"/>
    <w:next w:val="Normal"/>
    <w:link w:val="3NadpisChar"/>
    <w:qFormat/>
    <w:rsid w:val="004E7B04"/>
    <w:pPr>
      <w:numPr>
        <w:ilvl w:val="2"/>
        <w:numId w:val="1"/>
      </w:numPr>
    </w:pPr>
    <w:rPr>
      <w:b/>
      <w:color w:val="auto"/>
    </w:rPr>
  </w:style>
  <w:style w:type="character" w:customStyle="1" w:styleId="Heading4Char">
    <w:name w:val="Heading 4 Char"/>
    <w:basedOn w:val="DefaultParagraphFont"/>
    <w:link w:val="Heading4"/>
    <w:uiPriority w:val="9"/>
    <w:rsid w:val="004E7B04"/>
    <w:rPr>
      <w:rFonts w:asciiTheme="majorHAnsi" w:eastAsiaTheme="majorEastAsia" w:hAnsiTheme="majorHAnsi" w:cstheme="majorBidi"/>
      <w:i/>
      <w:iCs/>
      <w:color w:val="2E74B5" w:themeColor="accent1" w:themeShade="BF"/>
    </w:rPr>
  </w:style>
  <w:style w:type="character" w:customStyle="1" w:styleId="3NadpisChar">
    <w:name w:val="3. Nadpis Char"/>
    <w:basedOn w:val="Heading3Char"/>
    <w:link w:val="3Nadpis"/>
    <w:rsid w:val="004E7B04"/>
    <w:rPr>
      <w:rFonts w:asciiTheme="majorHAnsi" w:eastAsiaTheme="majorEastAsia" w:hAnsiTheme="majorHAnsi" w:cstheme="majorBidi"/>
      <w:b/>
      <w:color w:val="1F4D78" w:themeColor="accent1" w:themeShade="7F"/>
      <w:sz w:val="24"/>
      <w:szCs w:val="24"/>
    </w:rPr>
  </w:style>
  <w:style w:type="paragraph" w:customStyle="1" w:styleId="4Nadpis">
    <w:name w:val="4. Nadpis"/>
    <w:basedOn w:val="Heading4"/>
    <w:next w:val="Normal"/>
    <w:link w:val="4NadpisChar"/>
    <w:qFormat/>
    <w:rsid w:val="0077530D"/>
    <w:pPr>
      <w:numPr>
        <w:ilvl w:val="3"/>
        <w:numId w:val="1"/>
      </w:numPr>
      <w:ind w:left="1582" w:hanging="505"/>
    </w:pPr>
    <w:rPr>
      <w:b/>
      <w:i w:val="0"/>
      <w:color w:val="auto"/>
    </w:rPr>
  </w:style>
  <w:style w:type="table" w:styleId="TableGrid">
    <w:name w:val="Table Grid"/>
    <w:basedOn w:val="TableNormal"/>
    <w:uiPriority w:val="39"/>
    <w:rsid w:val="00B1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adpisChar">
    <w:name w:val="4. Nadpis Char"/>
    <w:basedOn w:val="Heading4Char"/>
    <w:link w:val="4Nadpis"/>
    <w:rsid w:val="0077530D"/>
    <w:rPr>
      <w:rFonts w:asciiTheme="majorHAnsi" w:eastAsiaTheme="majorEastAsia" w:hAnsiTheme="majorHAnsi" w:cstheme="majorBidi"/>
      <w:b/>
      <w:i w:val="0"/>
      <w:iCs/>
      <w:color w:val="2E74B5" w:themeColor="accent1" w:themeShade="BF"/>
    </w:rPr>
  </w:style>
  <w:style w:type="paragraph" w:styleId="BalloonText">
    <w:name w:val="Balloon Text"/>
    <w:basedOn w:val="Normal"/>
    <w:link w:val="BalloonTextChar"/>
    <w:uiPriority w:val="99"/>
    <w:semiHidden/>
    <w:unhideWhenUsed/>
    <w:rsid w:val="00A30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61D"/>
    <w:rPr>
      <w:rFonts w:ascii="Segoe UI" w:hAnsi="Segoe UI" w:cs="Segoe UI"/>
      <w:sz w:val="18"/>
      <w:szCs w:val="18"/>
    </w:rPr>
  </w:style>
  <w:style w:type="paragraph" w:styleId="TOCHeading">
    <w:name w:val="TOC Heading"/>
    <w:basedOn w:val="Heading1"/>
    <w:next w:val="Normal"/>
    <w:uiPriority w:val="39"/>
    <w:unhideWhenUsed/>
    <w:qFormat/>
    <w:rsid w:val="00DB0F9F"/>
    <w:pPr>
      <w:spacing w:line="259" w:lineRule="auto"/>
      <w:outlineLvl w:val="9"/>
    </w:pPr>
    <w:rPr>
      <w:b w:val="0"/>
      <w:color w:val="2E74B5" w:themeColor="accent1" w:themeShade="BF"/>
      <w:lang w:eastAsia="sk-SK"/>
    </w:rPr>
  </w:style>
  <w:style w:type="paragraph" w:styleId="TOC1">
    <w:name w:val="toc 1"/>
    <w:basedOn w:val="Normal"/>
    <w:next w:val="Normal"/>
    <w:autoRedefine/>
    <w:uiPriority w:val="39"/>
    <w:unhideWhenUsed/>
    <w:rsid w:val="00DB0F9F"/>
    <w:pPr>
      <w:spacing w:after="100"/>
    </w:pPr>
  </w:style>
  <w:style w:type="paragraph" w:styleId="TOC2">
    <w:name w:val="toc 2"/>
    <w:basedOn w:val="Normal"/>
    <w:next w:val="Normal"/>
    <w:autoRedefine/>
    <w:uiPriority w:val="39"/>
    <w:unhideWhenUsed/>
    <w:rsid w:val="00DB0F9F"/>
    <w:pPr>
      <w:spacing w:after="100"/>
      <w:ind w:left="220"/>
    </w:pPr>
  </w:style>
  <w:style w:type="paragraph" w:styleId="TOC3">
    <w:name w:val="toc 3"/>
    <w:basedOn w:val="Normal"/>
    <w:next w:val="Normal"/>
    <w:autoRedefine/>
    <w:uiPriority w:val="39"/>
    <w:unhideWhenUsed/>
    <w:rsid w:val="00DB0F9F"/>
    <w:pPr>
      <w:spacing w:after="100"/>
      <w:ind w:left="440"/>
    </w:pPr>
  </w:style>
  <w:style w:type="character" w:styleId="Hyperlink">
    <w:name w:val="Hyperlink"/>
    <w:basedOn w:val="DefaultParagraphFont"/>
    <w:uiPriority w:val="99"/>
    <w:unhideWhenUsed/>
    <w:rsid w:val="00DB0F9F"/>
    <w:rPr>
      <w:color w:val="0563C1" w:themeColor="hyperlink"/>
      <w:u w:val="single"/>
    </w:rPr>
  </w:style>
  <w:style w:type="paragraph" w:styleId="Header">
    <w:name w:val="header"/>
    <w:basedOn w:val="Normal"/>
    <w:link w:val="HeaderChar"/>
    <w:uiPriority w:val="99"/>
    <w:unhideWhenUsed/>
    <w:rsid w:val="00DB0F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0F9F"/>
  </w:style>
  <w:style w:type="paragraph" w:styleId="Footer">
    <w:name w:val="footer"/>
    <w:basedOn w:val="Normal"/>
    <w:link w:val="FooterChar"/>
    <w:uiPriority w:val="99"/>
    <w:unhideWhenUsed/>
    <w:rsid w:val="00DB0F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0F9F"/>
  </w:style>
  <w:style w:type="paragraph" w:styleId="Caption">
    <w:name w:val="caption"/>
    <w:basedOn w:val="Normal"/>
    <w:next w:val="Normal"/>
    <w:uiPriority w:val="35"/>
    <w:unhideWhenUsed/>
    <w:qFormat/>
    <w:rsid w:val="00A83B1F"/>
    <w:pPr>
      <w:spacing w:after="200" w:line="240" w:lineRule="auto"/>
      <w:jc w:val="center"/>
    </w:pPr>
    <w:rPr>
      <w:iCs/>
      <w:szCs w:val="18"/>
    </w:rPr>
  </w:style>
  <w:style w:type="paragraph" w:styleId="TableofFigures">
    <w:name w:val="table of figures"/>
    <w:basedOn w:val="Normal"/>
    <w:next w:val="Normal"/>
    <w:uiPriority w:val="99"/>
    <w:unhideWhenUsed/>
    <w:rsid w:val="001F79A8"/>
    <w:pPr>
      <w:spacing w:after="0"/>
    </w:pPr>
  </w:style>
  <w:style w:type="character" w:customStyle="1" w:styleId="st">
    <w:name w:val="st"/>
    <w:basedOn w:val="DefaultParagraphFont"/>
    <w:rsid w:val="000345FC"/>
  </w:style>
  <w:style w:type="paragraph" w:styleId="Bibliography">
    <w:name w:val="Bibliography"/>
    <w:basedOn w:val="Normal"/>
    <w:next w:val="Normal"/>
    <w:uiPriority w:val="37"/>
    <w:unhideWhenUsed/>
    <w:rsid w:val="0030444E"/>
  </w:style>
  <w:style w:type="paragraph" w:customStyle="1" w:styleId="ZoznamLiteratury">
    <w:name w:val="Zoznam Literatury"/>
    <w:basedOn w:val="Normal"/>
    <w:rsid w:val="00941801"/>
    <w:pPr>
      <w:numPr>
        <w:numId w:val="17"/>
      </w:numPr>
      <w:spacing w:before="60" w:after="0" w:line="288" w:lineRule="auto"/>
      <w:jc w:val="both"/>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B22DB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8791">
      <w:bodyDiv w:val="1"/>
      <w:marLeft w:val="0"/>
      <w:marRight w:val="0"/>
      <w:marTop w:val="0"/>
      <w:marBottom w:val="0"/>
      <w:divBdr>
        <w:top w:val="none" w:sz="0" w:space="0" w:color="auto"/>
        <w:left w:val="none" w:sz="0" w:space="0" w:color="auto"/>
        <w:bottom w:val="none" w:sz="0" w:space="0" w:color="auto"/>
        <w:right w:val="none" w:sz="0" w:space="0" w:color="auto"/>
      </w:divBdr>
    </w:div>
    <w:div w:id="48773445">
      <w:bodyDiv w:val="1"/>
      <w:marLeft w:val="0"/>
      <w:marRight w:val="0"/>
      <w:marTop w:val="0"/>
      <w:marBottom w:val="0"/>
      <w:divBdr>
        <w:top w:val="none" w:sz="0" w:space="0" w:color="auto"/>
        <w:left w:val="none" w:sz="0" w:space="0" w:color="auto"/>
        <w:bottom w:val="none" w:sz="0" w:space="0" w:color="auto"/>
        <w:right w:val="none" w:sz="0" w:space="0" w:color="auto"/>
      </w:divBdr>
    </w:div>
    <w:div w:id="108595679">
      <w:bodyDiv w:val="1"/>
      <w:marLeft w:val="0"/>
      <w:marRight w:val="0"/>
      <w:marTop w:val="0"/>
      <w:marBottom w:val="0"/>
      <w:divBdr>
        <w:top w:val="none" w:sz="0" w:space="0" w:color="auto"/>
        <w:left w:val="none" w:sz="0" w:space="0" w:color="auto"/>
        <w:bottom w:val="none" w:sz="0" w:space="0" w:color="auto"/>
        <w:right w:val="none" w:sz="0" w:space="0" w:color="auto"/>
      </w:divBdr>
    </w:div>
    <w:div w:id="173228244">
      <w:bodyDiv w:val="1"/>
      <w:marLeft w:val="0"/>
      <w:marRight w:val="0"/>
      <w:marTop w:val="0"/>
      <w:marBottom w:val="0"/>
      <w:divBdr>
        <w:top w:val="none" w:sz="0" w:space="0" w:color="auto"/>
        <w:left w:val="none" w:sz="0" w:space="0" w:color="auto"/>
        <w:bottom w:val="none" w:sz="0" w:space="0" w:color="auto"/>
        <w:right w:val="none" w:sz="0" w:space="0" w:color="auto"/>
      </w:divBdr>
    </w:div>
    <w:div w:id="187763929">
      <w:bodyDiv w:val="1"/>
      <w:marLeft w:val="0"/>
      <w:marRight w:val="0"/>
      <w:marTop w:val="0"/>
      <w:marBottom w:val="0"/>
      <w:divBdr>
        <w:top w:val="none" w:sz="0" w:space="0" w:color="auto"/>
        <w:left w:val="none" w:sz="0" w:space="0" w:color="auto"/>
        <w:bottom w:val="none" w:sz="0" w:space="0" w:color="auto"/>
        <w:right w:val="none" w:sz="0" w:space="0" w:color="auto"/>
      </w:divBdr>
    </w:div>
    <w:div w:id="195119926">
      <w:bodyDiv w:val="1"/>
      <w:marLeft w:val="0"/>
      <w:marRight w:val="0"/>
      <w:marTop w:val="0"/>
      <w:marBottom w:val="0"/>
      <w:divBdr>
        <w:top w:val="none" w:sz="0" w:space="0" w:color="auto"/>
        <w:left w:val="none" w:sz="0" w:space="0" w:color="auto"/>
        <w:bottom w:val="none" w:sz="0" w:space="0" w:color="auto"/>
        <w:right w:val="none" w:sz="0" w:space="0" w:color="auto"/>
      </w:divBdr>
    </w:div>
    <w:div w:id="226384632">
      <w:bodyDiv w:val="1"/>
      <w:marLeft w:val="0"/>
      <w:marRight w:val="0"/>
      <w:marTop w:val="0"/>
      <w:marBottom w:val="0"/>
      <w:divBdr>
        <w:top w:val="none" w:sz="0" w:space="0" w:color="auto"/>
        <w:left w:val="none" w:sz="0" w:space="0" w:color="auto"/>
        <w:bottom w:val="none" w:sz="0" w:space="0" w:color="auto"/>
        <w:right w:val="none" w:sz="0" w:space="0" w:color="auto"/>
      </w:divBdr>
    </w:div>
    <w:div w:id="287274292">
      <w:bodyDiv w:val="1"/>
      <w:marLeft w:val="0"/>
      <w:marRight w:val="0"/>
      <w:marTop w:val="0"/>
      <w:marBottom w:val="0"/>
      <w:divBdr>
        <w:top w:val="none" w:sz="0" w:space="0" w:color="auto"/>
        <w:left w:val="none" w:sz="0" w:space="0" w:color="auto"/>
        <w:bottom w:val="none" w:sz="0" w:space="0" w:color="auto"/>
        <w:right w:val="none" w:sz="0" w:space="0" w:color="auto"/>
      </w:divBdr>
    </w:div>
    <w:div w:id="356079994">
      <w:bodyDiv w:val="1"/>
      <w:marLeft w:val="0"/>
      <w:marRight w:val="0"/>
      <w:marTop w:val="0"/>
      <w:marBottom w:val="0"/>
      <w:divBdr>
        <w:top w:val="none" w:sz="0" w:space="0" w:color="auto"/>
        <w:left w:val="none" w:sz="0" w:space="0" w:color="auto"/>
        <w:bottom w:val="none" w:sz="0" w:space="0" w:color="auto"/>
        <w:right w:val="none" w:sz="0" w:space="0" w:color="auto"/>
      </w:divBdr>
    </w:div>
    <w:div w:id="361789693">
      <w:bodyDiv w:val="1"/>
      <w:marLeft w:val="0"/>
      <w:marRight w:val="0"/>
      <w:marTop w:val="0"/>
      <w:marBottom w:val="0"/>
      <w:divBdr>
        <w:top w:val="none" w:sz="0" w:space="0" w:color="auto"/>
        <w:left w:val="none" w:sz="0" w:space="0" w:color="auto"/>
        <w:bottom w:val="none" w:sz="0" w:space="0" w:color="auto"/>
        <w:right w:val="none" w:sz="0" w:space="0" w:color="auto"/>
      </w:divBdr>
    </w:div>
    <w:div w:id="413279028">
      <w:bodyDiv w:val="1"/>
      <w:marLeft w:val="0"/>
      <w:marRight w:val="0"/>
      <w:marTop w:val="0"/>
      <w:marBottom w:val="0"/>
      <w:divBdr>
        <w:top w:val="none" w:sz="0" w:space="0" w:color="auto"/>
        <w:left w:val="none" w:sz="0" w:space="0" w:color="auto"/>
        <w:bottom w:val="none" w:sz="0" w:space="0" w:color="auto"/>
        <w:right w:val="none" w:sz="0" w:space="0" w:color="auto"/>
      </w:divBdr>
    </w:div>
    <w:div w:id="418059244">
      <w:bodyDiv w:val="1"/>
      <w:marLeft w:val="0"/>
      <w:marRight w:val="0"/>
      <w:marTop w:val="0"/>
      <w:marBottom w:val="0"/>
      <w:divBdr>
        <w:top w:val="none" w:sz="0" w:space="0" w:color="auto"/>
        <w:left w:val="none" w:sz="0" w:space="0" w:color="auto"/>
        <w:bottom w:val="none" w:sz="0" w:space="0" w:color="auto"/>
        <w:right w:val="none" w:sz="0" w:space="0" w:color="auto"/>
      </w:divBdr>
    </w:div>
    <w:div w:id="441153067">
      <w:bodyDiv w:val="1"/>
      <w:marLeft w:val="0"/>
      <w:marRight w:val="0"/>
      <w:marTop w:val="0"/>
      <w:marBottom w:val="0"/>
      <w:divBdr>
        <w:top w:val="none" w:sz="0" w:space="0" w:color="auto"/>
        <w:left w:val="none" w:sz="0" w:space="0" w:color="auto"/>
        <w:bottom w:val="none" w:sz="0" w:space="0" w:color="auto"/>
        <w:right w:val="none" w:sz="0" w:space="0" w:color="auto"/>
      </w:divBdr>
    </w:div>
    <w:div w:id="444036653">
      <w:bodyDiv w:val="1"/>
      <w:marLeft w:val="0"/>
      <w:marRight w:val="0"/>
      <w:marTop w:val="0"/>
      <w:marBottom w:val="0"/>
      <w:divBdr>
        <w:top w:val="none" w:sz="0" w:space="0" w:color="auto"/>
        <w:left w:val="none" w:sz="0" w:space="0" w:color="auto"/>
        <w:bottom w:val="none" w:sz="0" w:space="0" w:color="auto"/>
        <w:right w:val="none" w:sz="0" w:space="0" w:color="auto"/>
      </w:divBdr>
    </w:div>
    <w:div w:id="487210733">
      <w:bodyDiv w:val="1"/>
      <w:marLeft w:val="0"/>
      <w:marRight w:val="0"/>
      <w:marTop w:val="0"/>
      <w:marBottom w:val="0"/>
      <w:divBdr>
        <w:top w:val="none" w:sz="0" w:space="0" w:color="auto"/>
        <w:left w:val="none" w:sz="0" w:space="0" w:color="auto"/>
        <w:bottom w:val="none" w:sz="0" w:space="0" w:color="auto"/>
        <w:right w:val="none" w:sz="0" w:space="0" w:color="auto"/>
      </w:divBdr>
    </w:div>
    <w:div w:id="504325142">
      <w:bodyDiv w:val="1"/>
      <w:marLeft w:val="0"/>
      <w:marRight w:val="0"/>
      <w:marTop w:val="0"/>
      <w:marBottom w:val="0"/>
      <w:divBdr>
        <w:top w:val="none" w:sz="0" w:space="0" w:color="auto"/>
        <w:left w:val="none" w:sz="0" w:space="0" w:color="auto"/>
        <w:bottom w:val="none" w:sz="0" w:space="0" w:color="auto"/>
        <w:right w:val="none" w:sz="0" w:space="0" w:color="auto"/>
      </w:divBdr>
    </w:div>
    <w:div w:id="529149269">
      <w:bodyDiv w:val="1"/>
      <w:marLeft w:val="0"/>
      <w:marRight w:val="0"/>
      <w:marTop w:val="0"/>
      <w:marBottom w:val="0"/>
      <w:divBdr>
        <w:top w:val="none" w:sz="0" w:space="0" w:color="auto"/>
        <w:left w:val="none" w:sz="0" w:space="0" w:color="auto"/>
        <w:bottom w:val="none" w:sz="0" w:space="0" w:color="auto"/>
        <w:right w:val="none" w:sz="0" w:space="0" w:color="auto"/>
      </w:divBdr>
    </w:div>
    <w:div w:id="543178835">
      <w:bodyDiv w:val="1"/>
      <w:marLeft w:val="0"/>
      <w:marRight w:val="0"/>
      <w:marTop w:val="0"/>
      <w:marBottom w:val="0"/>
      <w:divBdr>
        <w:top w:val="none" w:sz="0" w:space="0" w:color="auto"/>
        <w:left w:val="none" w:sz="0" w:space="0" w:color="auto"/>
        <w:bottom w:val="none" w:sz="0" w:space="0" w:color="auto"/>
        <w:right w:val="none" w:sz="0" w:space="0" w:color="auto"/>
      </w:divBdr>
    </w:div>
    <w:div w:id="548079235">
      <w:bodyDiv w:val="1"/>
      <w:marLeft w:val="0"/>
      <w:marRight w:val="0"/>
      <w:marTop w:val="0"/>
      <w:marBottom w:val="0"/>
      <w:divBdr>
        <w:top w:val="none" w:sz="0" w:space="0" w:color="auto"/>
        <w:left w:val="none" w:sz="0" w:space="0" w:color="auto"/>
        <w:bottom w:val="none" w:sz="0" w:space="0" w:color="auto"/>
        <w:right w:val="none" w:sz="0" w:space="0" w:color="auto"/>
      </w:divBdr>
    </w:div>
    <w:div w:id="576402218">
      <w:bodyDiv w:val="1"/>
      <w:marLeft w:val="0"/>
      <w:marRight w:val="0"/>
      <w:marTop w:val="0"/>
      <w:marBottom w:val="0"/>
      <w:divBdr>
        <w:top w:val="none" w:sz="0" w:space="0" w:color="auto"/>
        <w:left w:val="none" w:sz="0" w:space="0" w:color="auto"/>
        <w:bottom w:val="none" w:sz="0" w:space="0" w:color="auto"/>
        <w:right w:val="none" w:sz="0" w:space="0" w:color="auto"/>
      </w:divBdr>
    </w:div>
    <w:div w:id="602761564">
      <w:bodyDiv w:val="1"/>
      <w:marLeft w:val="0"/>
      <w:marRight w:val="0"/>
      <w:marTop w:val="0"/>
      <w:marBottom w:val="0"/>
      <w:divBdr>
        <w:top w:val="none" w:sz="0" w:space="0" w:color="auto"/>
        <w:left w:val="none" w:sz="0" w:space="0" w:color="auto"/>
        <w:bottom w:val="none" w:sz="0" w:space="0" w:color="auto"/>
        <w:right w:val="none" w:sz="0" w:space="0" w:color="auto"/>
      </w:divBdr>
    </w:div>
    <w:div w:id="831070544">
      <w:bodyDiv w:val="1"/>
      <w:marLeft w:val="0"/>
      <w:marRight w:val="0"/>
      <w:marTop w:val="0"/>
      <w:marBottom w:val="0"/>
      <w:divBdr>
        <w:top w:val="none" w:sz="0" w:space="0" w:color="auto"/>
        <w:left w:val="none" w:sz="0" w:space="0" w:color="auto"/>
        <w:bottom w:val="none" w:sz="0" w:space="0" w:color="auto"/>
        <w:right w:val="none" w:sz="0" w:space="0" w:color="auto"/>
      </w:divBdr>
    </w:div>
    <w:div w:id="837158632">
      <w:bodyDiv w:val="1"/>
      <w:marLeft w:val="0"/>
      <w:marRight w:val="0"/>
      <w:marTop w:val="0"/>
      <w:marBottom w:val="0"/>
      <w:divBdr>
        <w:top w:val="none" w:sz="0" w:space="0" w:color="auto"/>
        <w:left w:val="none" w:sz="0" w:space="0" w:color="auto"/>
        <w:bottom w:val="none" w:sz="0" w:space="0" w:color="auto"/>
        <w:right w:val="none" w:sz="0" w:space="0" w:color="auto"/>
      </w:divBdr>
    </w:div>
    <w:div w:id="853348435">
      <w:bodyDiv w:val="1"/>
      <w:marLeft w:val="0"/>
      <w:marRight w:val="0"/>
      <w:marTop w:val="0"/>
      <w:marBottom w:val="0"/>
      <w:divBdr>
        <w:top w:val="none" w:sz="0" w:space="0" w:color="auto"/>
        <w:left w:val="none" w:sz="0" w:space="0" w:color="auto"/>
        <w:bottom w:val="none" w:sz="0" w:space="0" w:color="auto"/>
        <w:right w:val="none" w:sz="0" w:space="0" w:color="auto"/>
      </w:divBdr>
    </w:div>
    <w:div w:id="862323139">
      <w:bodyDiv w:val="1"/>
      <w:marLeft w:val="0"/>
      <w:marRight w:val="0"/>
      <w:marTop w:val="0"/>
      <w:marBottom w:val="0"/>
      <w:divBdr>
        <w:top w:val="none" w:sz="0" w:space="0" w:color="auto"/>
        <w:left w:val="none" w:sz="0" w:space="0" w:color="auto"/>
        <w:bottom w:val="none" w:sz="0" w:space="0" w:color="auto"/>
        <w:right w:val="none" w:sz="0" w:space="0" w:color="auto"/>
      </w:divBdr>
    </w:div>
    <w:div w:id="869607754">
      <w:bodyDiv w:val="1"/>
      <w:marLeft w:val="0"/>
      <w:marRight w:val="0"/>
      <w:marTop w:val="0"/>
      <w:marBottom w:val="0"/>
      <w:divBdr>
        <w:top w:val="none" w:sz="0" w:space="0" w:color="auto"/>
        <w:left w:val="none" w:sz="0" w:space="0" w:color="auto"/>
        <w:bottom w:val="none" w:sz="0" w:space="0" w:color="auto"/>
        <w:right w:val="none" w:sz="0" w:space="0" w:color="auto"/>
      </w:divBdr>
    </w:div>
    <w:div w:id="1137258099">
      <w:bodyDiv w:val="1"/>
      <w:marLeft w:val="0"/>
      <w:marRight w:val="0"/>
      <w:marTop w:val="0"/>
      <w:marBottom w:val="0"/>
      <w:divBdr>
        <w:top w:val="none" w:sz="0" w:space="0" w:color="auto"/>
        <w:left w:val="none" w:sz="0" w:space="0" w:color="auto"/>
        <w:bottom w:val="none" w:sz="0" w:space="0" w:color="auto"/>
        <w:right w:val="none" w:sz="0" w:space="0" w:color="auto"/>
      </w:divBdr>
    </w:div>
    <w:div w:id="1139954356">
      <w:bodyDiv w:val="1"/>
      <w:marLeft w:val="0"/>
      <w:marRight w:val="0"/>
      <w:marTop w:val="0"/>
      <w:marBottom w:val="0"/>
      <w:divBdr>
        <w:top w:val="none" w:sz="0" w:space="0" w:color="auto"/>
        <w:left w:val="none" w:sz="0" w:space="0" w:color="auto"/>
        <w:bottom w:val="none" w:sz="0" w:space="0" w:color="auto"/>
        <w:right w:val="none" w:sz="0" w:space="0" w:color="auto"/>
      </w:divBdr>
    </w:div>
    <w:div w:id="1152871197">
      <w:bodyDiv w:val="1"/>
      <w:marLeft w:val="0"/>
      <w:marRight w:val="0"/>
      <w:marTop w:val="0"/>
      <w:marBottom w:val="0"/>
      <w:divBdr>
        <w:top w:val="none" w:sz="0" w:space="0" w:color="auto"/>
        <w:left w:val="none" w:sz="0" w:space="0" w:color="auto"/>
        <w:bottom w:val="none" w:sz="0" w:space="0" w:color="auto"/>
        <w:right w:val="none" w:sz="0" w:space="0" w:color="auto"/>
      </w:divBdr>
    </w:div>
    <w:div w:id="1164781696">
      <w:bodyDiv w:val="1"/>
      <w:marLeft w:val="0"/>
      <w:marRight w:val="0"/>
      <w:marTop w:val="0"/>
      <w:marBottom w:val="0"/>
      <w:divBdr>
        <w:top w:val="none" w:sz="0" w:space="0" w:color="auto"/>
        <w:left w:val="none" w:sz="0" w:space="0" w:color="auto"/>
        <w:bottom w:val="none" w:sz="0" w:space="0" w:color="auto"/>
        <w:right w:val="none" w:sz="0" w:space="0" w:color="auto"/>
      </w:divBdr>
    </w:div>
    <w:div w:id="1204714622">
      <w:bodyDiv w:val="1"/>
      <w:marLeft w:val="0"/>
      <w:marRight w:val="0"/>
      <w:marTop w:val="0"/>
      <w:marBottom w:val="0"/>
      <w:divBdr>
        <w:top w:val="none" w:sz="0" w:space="0" w:color="auto"/>
        <w:left w:val="none" w:sz="0" w:space="0" w:color="auto"/>
        <w:bottom w:val="none" w:sz="0" w:space="0" w:color="auto"/>
        <w:right w:val="none" w:sz="0" w:space="0" w:color="auto"/>
      </w:divBdr>
    </w:div>
    <w:div w:id="1216090087">
      <w:bodyDiv w:val="1"/>
      <w:marLeft w:val="0"/>
      <w:marRight w:val="0"/>
      <w:marTop w:val="0"/>
      <w:marBottom w:val="0"/>
      <w:divBdr>
        <w:top w:val="none" w:sz="0" w:space="0" w:color="auto"/>
        <w:left w:val="none" w:sz="0" w:space="0" w:color="auto"/>
        <w:bottom w:val="none" w:sz="0" w:space="0" w:color="auto"/>
        <w:right w:val="none" w:sz="0" w:space="0" w:color="auto"/>
      </w:divBdr>
    </w:div>
    <w:div w:id="1278757175">
      <w:bodyDiv w:val="1"/>
      <w:marLeft w:val="0"/>
      <w:marRight w:val="0"/>
      <w:marTop w:val="0"/>
      <w:marBottom w:val="0"/>
      <w:divBdr>
        <w:top w:val="none" w:sz="0" w:space="0" w:color="auto"/>
        <w:left w:val="none" w:sz="0" w:space="0" w:color="auto"/>
        <w:bottom w:val="none" w:sz="0" w:space="0" w:color="auto"/>
        <w:right w:val="none" w:sz="0" w:space="0" w:color="auto"/>
      </w:divBdr>
    </w:div>
    <w:div w:id="1382560666">
      <w:bodyDiv w:val="1"/>
      <w:marLeft w:val="0"/>
      <w:marRight w:val="0"/>
      <w:marTop w:val="0"/>
      <w:marBottom w:val="0"/>
      <w:divBdr>
        <w:top w:val="none" w:sz="0" w:space="0" w:color="auto"/>
        <w:left w:val="none" w:sz="0" w:space="0" w:color="auto"/>
        <w:bottom w:val="none" w:sz="0" w:space="0" w:color="auto"/>
        <w:right w:val="none" w:sz="0" w:space="0" w:color="auto"/>
      </w:divBdr>
    </w:div>
    <w:div w:id="1386947837">
      <w:bodyDiv w:val="1"/>
      <w:marLeft w:val="0"/>
      <w:marRight w:val="0"/>
      <w:marTop w:val="0"/>
      <w:marBottom w:val="0"/>
      <w:divBdr>
        <w:top w:val="none" w:sz="0" w:space="0" w:color="auto"/>
        <w:left w:val="none" w:sz="0" w:space="0" w:color="auto"/>
        <w:bottom w:val="none" w:sz="0" w:space="0" w:color="auto"/>
        <w:right w:val="none" w:sz="0" w:space="0" w:color="auto"/>
      </w:divBdr>
    </w:div>
    <w:div w:id="1396705110">
      <w:bodyDiv w:val="1"/>
      <w:marLeft w:val="0"/>
      <w:marRight w:val="0"/>
      <w:marTop w:val="0"/>
      <w:marBottom w:val="0"/>
      <w:divBdr>
        <w:top w:val="none" w:sz="0" w:space="0" w:color="auto"/>
        <w:left w:val="none" w:sz="0" w:space="0" w:color="auto"/>
        <w:bottom w:val="none" w:sz="0" w:space="0" w:color="auto"/>
        <w:right w:val="none" w:sz="0" w:space="0" w:color="auto"/>
      </w:divBdr>
    </w:div>
    <w:div w:id="1414665862">
      <w:bodyDiv w:val="1"/>
      <w:marLeft w:val="0"/>
      <w:marRight w:val="0"/>
      <w:marTop w:val="0"/>
      <w:marBottom w:val="0"/>
      <w:divBdr>
        <w:top w:val="none" w:sz="0" w:space="0" w:color="auto"/>
        <w:left w:val="none" w:sz="0" w:space="0" w:color="auto"/>
        <w:bottom w:val="none" w:sz="0" w:space="0" w:color="auto"/>
        <w:right w:val="none" w:sz="0" w:space="0" w:color="auto"/>
      </w:divBdr>
    </w:div>
    <w:div w:id="1433430684">
      <w:bodyDiv w:val="1"/>
      <w:marLeft w:val="0"/>
      <w:marRight w:val="0"/>
      <w:marTop w:val="0"/>
      <w:marBottom w:val="0"/>
      <w:divBdr>
        <w:top w:val="none" w:sz="0" w:space="0" w:color="auto"/>
        <w:left w:val="none" w:sz="0" w:space="0" w:color="auto"/>
        <w:bottom w:val="none" w:sz="0" w:space="0" w:color="auto"/>
        <w:right w:val="none" w:sz="0" w:space="0" w:color="auto"/>
      </w:divBdr>
    </w:div>
    <w:div w:id="1435708289">
      <w:bodyDiv w:val="1"/>
      <w:marLeft w:val="0"/>
      <w:marRight w:val="0"/>
      <w:marTop w:val="0"/>
      <w:marBottom w:val="0"/>
      <w:divBdr>
        <w:top w:val="none" w:sz="0" w:space="0" w:color="auto"/>
        <w:left w:val="none" w:sz="0" w:space="0" w:color="auto"/>
        <w:bottom w:val="none" w:sz="0" w:space="0" w:color="auto"/>
        <w:right w:val="none" w:sz="0" w:space="0" w:color="auto"/>
      </w:divBdr>
    </w:div>
    <w:div w:id="1442728494">
      <w:bodyDiv w:val="1"/>
      <w:marLeft w:val="0"/>
      <w:marRight w:val="0"/>
      <w:marTop w:val="0"/>
      <w:marBottom w:val="0"/>
      <w:divBdr>
        <w:top w:val="none" w:sz="0" w:space="0" w:color="auto"/>
        <w:left w:val="none" w:sz="0" w:space="0" w:color="auto"/>
        <w:bottom w:val="none" w:sz="0" w:space="0" w:color="auto"/>
        <w:right w:val="none" w:sz="0" w:space="0" w:color="auto"/>
      </w:divBdr>
    </w:div>
    <w:div w:id="1462382076">
      <w:bodyDiv w:val="1"/>
      <w:marLeft w:val="0"/>
      <w:marRight w:val="0"/>
      <w:marTop w:val="0"/>
      <w:marBottom w:val="0"/>
      <w:divBdr>
        <w:top w:val="none" w:sz="0" w:space="0" w:color="auto"/>
        <w:left w:val="none" w:sz="0" w:space="0" w:color="auto"/>
        <w:bottom w:val="none" w:sz="0" w:space="0" w:color="auto"/>
        <w:right w:val="none" w:sz="0" w:space="0" w:color="auto"/>
      </w:divBdr>
    </w:div>
    <w:div w:id="1554727725">
      <w:bodyDiv w:val="1"/>
      <w:marLeft w:val="0"/>
      <w:marRight w:val="0"/>
      <w:marTop w:val="0"/>
      <w:marBottom w:val="0"/>
      <w:divBdr>
        <w:top w:val="none" w:sz="0" w:space="0" w:color="auto"/>
        <w:left w:val="none" w:sz="0" w:space="0" w:color="auto"/>
        <w:bottom w:val="none" w:sz="0" w:space="0" w:color="auto"/>
        <w:right w:val="none" w:sz="0" w:space="0" w:color="auto"/>
      </w:divBdr>
    </w:div>
    <w:div w:id="1594632717">
      <w:bodyDiv w:val="1"/>
      <w:marLeft w:val="0"/>
      <w:marRight w:val="0"/>
      <w:marTop w:val="0"/>
      <w:marBottom w:val="0"/>
      <w:divBdr>
        <w:top w:val="none" w:sz="0" w:space="0" w:color="auto"/>
        <w:left w:val="none" w:sz="0" w:space="0" w:color="auto"/>
        <w:bottom w:val="none" w:sz="0" w:space="0" w:color="auto"/>
        <w:right w:val="none" w:sz="0" w:space="0" w:color="auto"/>
      </w:divBdr>
    </w:div>
    <w:div w:id="1634944348">
      <w:bodyDiv w:val="1"/>
      <w:marLeft w:val="0"/>
      <w:marRight w:val="0"/>
      <w:marTop w:val="0"/>
      <w:marBottom w:val="0"/>
      <w:divBdr>
        <w:top w:val="none" w:sz="0" w:space="0" w:color="auto"/>
        <w:left w:val="none" w:sz="0" w:space="0" w:color="auto"/>
        <w:bottom w:val="none" w:sz="0" w:space="0" w:color="auto"/>
        <w:right w:val="none" w:sz="0" w:space="0" w:color="auto"/>
      </w:divBdr>
    </w:div>
    <w:div w:id="1744985593">
      <w:bodyDiv w:val="1"/>
      <w:marLeft w:val="0"/>
      <w:marRight w:val="0"/>
      <w:marTop w:val="0"/>
      <w:marBottom w:val="0"/>
      <w:divBdr>
        <w:top w:val="none" w:sz="0" w:space="0" w:color="auto"/>
        <w:left w:val="none" w:sz="0" w:space="0" w:color="auto"/>
        <w:bottom w:val="none" w:sz="0" w:space="0" w:color="auto"/>
        <w:right w:val="none" w:sz="0" w:space="0" w:color="auto"/>
      </w:divBdr>
    </w:div>
    <w:div w:id="1848518784">
      <w:bodyDiv w:val="1"/>
      <w:marLeft w:val="0"/>
      <w:marRight w:val="0"/>
      <w:marTop w:val="0"/>
      <w:marBottom w:val="0"/>
      <w:divBdr>
        <w:top w:val="none" w:sz="0" w:space="0" w:color="auto"/>
        <w:left w:val="none" w:sz="0" w:space="0" w:color="auto"/>
        <w:bottom w:val="none" w:sz="0" w:space="0" w:color="auto"/>
        <w:right w:val="none" w:sz="0" w:space="0" w:color="auto"/>
      </w:divBdr>
    </w:div>
    <w:div w:id="1885022090">
      <w:bodyDiv w:val="1"/>
      <w:marLeft w:val="0"/>
      <w:marRight w:val="0"/>
      <w:marTop w:val="0"/>
      <w:marBottom w:val="0"/>
      <w:divBdr>
        <w:top w:val="none" w:sz="0" w:space="0" w:color="auto"/>
        <w:left w:val="none" w:sz="0" w:space="0" w:color="auto"/>
        <w:bottom w:val="none" w:sz="0" w:space="0" w:color="auto"/>
        <w:right w:val="none" w:sz="0" w:space="0" w:color="auto"/>
      </w:divBdr>
    </w:div>
    <w:div w:id="1886600873">
      <w:bodyDiv w:val="1"/>
      <w:marLeft w:val="0"/>
      <w:marRight w:val="0"/>
      <w:marTop w:val="0"/>
      <w:marBottom w:val="0"/>
      <w:divBdr>
        <w:top w:val="none" w:sz="0" w:space="0" w:color="auto"/>
        <w:left w:val="none" w:sz="0" w:space="0" w:color="auto"/>
        <w:bottom w:val="none" w:sz="0" w:space="0" w:color="auto"/>
        <w:right w:val="none" w:sz="0" w:space="0" w:color="auto"/>
      </w:divBdr>
    </w:div>
    <w:div w:id="1905023171">
      <w:bodyDiv w:val="1"/>
      <w:marLeft w:val="0"/>
      <w:marRight w:val="0"/>
      <w:marTop w:val="0"/>
      <w:marBottom w:val="0"/>
      <w:divBdr>
        <w:top w:val="none" w:sz="0" w:space="0" w:color="auto"/>
        <w:left w:val="none" w:sz="0" w:space="0" w:color="auto"/>
        <w:bottom w:val="none" w:sz="0" w:space="0" w:color="auto"/>
        <w:right w:val="none" w:sz="0" w:space="0" w:color="auto"/>
      </w:divBdr>
    </w:div>
    <w:div w:id="1923248859">
      <w:bodyDiv w:val="1"/>
      <w:marLeft w:val="0"/>
      <w:marRight w:val="0"/>
      <w:marTop w:val="0"/>
      <w:marBottom w:val="0"/>
      <w:divBdr>
        <w:top w:val="none" w:sz="0" w:space="0" w:color="auto"/>
        <w:left w:val="none" w:sz="0" w:space="0" w:color="auto"/>
        <w:bottom w:val="none" w:sz="0" w:space="0" w:color="auto"/>
        <w:right w:val="none" w:sz="0" w:space="0" w:color="auto"/>
      </w:divBdr>
    </w:div>
    <w:div w:id="1956911213">
      <w:bodyDiv w:val="1"/>
      <w:marLeft w:val="0"/>
      <w:marRight w:val="0"/>
      <w:marTop w:val="0"/>
      <w:marBottom w:val="0"/>
      <w:divBdr>
        <w:top w:val="none" w:sz="0" w:space="0" w:color="auto"/>
        <w:left w:val="none" w:sz="0" w:space="0" w:color="auto"/>
        <w:bottom w:val="none" w:sz="0" w:space="0" w:color="auto"/>
        <w:right w:val="none" w:sz="0" w:space="0" w:color="auto"/>
      </w:divBdr>
    </w:div>
    <w:div w:id="1963264179">
      <w:bodyDiv w:val="1"/>
      <w:marLeft w:val="0"/>
      <w:marRight w:val="0"/>
      <w:marTop w:val="0"/>
      <w:marBottom w:val="0"/>
      <w:divBdr>
        <w:top w:val="none" w:sz="0" w:space="0" w:color="auto"/>
        <w:left w:val="none" w:sz="0" w:space="0" w:color="auto"/>
        <w:bottom w:val="none" w:sz="0" w:space="0" w:color="auto"/>
        <w:right w:val="none" w:sz="0" w:space="0" w:color="auto"/>
      </w:divBdr>
    </w:div>
    <w:div w:id="1980067028">
      <w:bodyDiv w:val="1"/>
      <w:marLeft w:val="0"/>
      <w:marRight w:val="0"/>
      <w:marTop w:val="0"/>
      <w:marBottom w:val="0"/>
      <w:divBdr>
        <w:top w:val="none" w:sz="0" w:space="0" w:color="auto"/>
        <w:left w:val="none" w:sz="0" w:space="0" w:color="auto"/>
        <w:bottom w:val="none" w:sz="0" w:space="0" w:color="auto"/>
        <w:right w:val="none" w:sz="0" w:space="0" w:color="auto"/>
      </w:divBdr>
    </w:div>
    <w:div w:id="2123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d.lib.tuke.sk/RegistraciaZP.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tuke.sk/?page=et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b.tuke.sk/documents/CIT_final_nov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2006\doktorandske%20studium\!!sablony%20pre%20dizertacne%20prace\tuke_word_2013_s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Porovnanie percenta zhody fakúlt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Hárok1!$B$1</c:f>
              <c:strCache>
                <c:ptCount val="1"/>
                <c:pt idx="0">
                  <c:v>FBERG</c:v>
                </c:pt>
              </c:strCache>
            </c:strRef>
          </c:tx>
          <c:spPr>
            <a:solidFill>
              <a:schemeClr val="accent1"/>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Hárok1!$B$2:$B$8</c:f>
              <c:numCache>
                <c:formatCode>General</c:formatCode>
                <c:ptCount val="7"/>
                <c:pt idx="0">
                  <c:v>281</c:v>
                </c:pt>
                <c:pt idx="1">
                  <c:v>55</c:v>
                </c:pt>
                <c:pt idx="2">
                  <c:v>26</c:v>
                </c:pt>
                <c:pt idx="3">
                  <c:v>10</c:v>
                </c:pt>
                <c:pt idx="4">
                  <c:v>14</c:v>
                </c:pt>
                <c:pt idx="5">
                  <c:v>2</c:v>
                </c:pt>
                <c:pt idx="6">
                  <c:v>1</c:v>
                </c:pt>
              </c:numCache>
            </c:numRef>
          </c:val>
          <c:extLst>
            <c:ext xmlns:c16="http://schemas.microsoft.com/office/drawing/2014/chart" uri="{C3380CC4-5D6E-409C-BE32-E72D297353CC}">
              <c16:uniqueId val="{00000000-BBC3-4F5C-876E-A68BE208DE51}"/>
            </c:ext>
          </c:extLst>
        </c:ser>
        <c:ser>
          <c:idx val="1"/>
          <c:order val="1"/>
          <c:tx>
            <c:strRef>
              <c:f>Hárok1!$C$1</c:f>
              <c:strCache>
                <c:ptCount val="1"/>
                <c:pt idx="0">
                  <c:v>HF</c:v>
                </c:pt>
              </c:strCache>
            </c:strRef>
          </c:tx>
          <c:spPr>
            <a:solidFill>
              <a:schemeClr val="accent2"/>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Hárok1!$C$2:$C$8</c:f>
              <c:numCache>
                <c:formatCode>General</c:formatCode>
                <c:ptCount val="7"/>
                <c:pt idx="0">
                  <c:v>110</c:v>
                </c:pt>
                <c:pt idx="1">
                  <c:v>12</c:v>
                </c:pt>
                <c:pt idx="2">
                  <c:v>6</c:v>
                </c:pt>
                <c:pt idx="3">
                  <c:v>1</c:v>
                </c:pt>
                <c:pt idx="5">
                  <c:v>2</c:v>
                </c:pt>
              </c:numCache>
            </c:numRef>
          </c:val>
          <c:extLst>
            <c:ext xmlns:c16="http://schemas.microsoft.com/office/drawing/2014/chart" uri="{C3380CC4-5D6E-409C-BE32-E72D297353CC}">
              <c16:uniqueId val="{00000001-BBC3-4F5C-876E-A68BE208DE51}"/>
            </c:ext>
          </c:extLst>
        </c:ser>
        <c:ser>
          <c:idx val="2"/>
          <c:order val="2"/>
          <c:tx>
            <c:strRef>
              <c:f>Hárok1!$D$1</c:f>
              <c:strCache>
                <c:ptCount val="1"/>
                <c:pt idx="0">
                  <c:v>SJF</c:v>
                </c:pt>
              </c:strCache>
            </c:strRef>
          </c:tx>
          <c:spPr>
            <a:solidFill>
              <a:schemeClr val="accent3"/>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Hárok1!$D$2:$D$8</c:f>
              <c:numCache>
                <c:formatCode>General</c:formatCode>
                <c:ptCount val="7"/>
                <c:pt idx="0">
                  <c:v>377</c:v>
                </c:pt>
                <c:pt idx="1">
                  <c:v>37</c:v>
                </c:pt>
                <c:pt idx="2">
                  <c:v>21</c:v>
                </c:pt>
                <c:pt idx="3">
                  <c:v>7</c:v>
                </c:pt>
                <c:pt idx="4">
                  <c:v>4</c:v>
                </c:pt>
                <c:pt idx="5">
                  <c:v>4</c:v>
                </c:pt>
                <c:pt idx="6">
                  <c:v>5</c:v>
                </c:pt>
              </c:numCache>
            </c:numRef>
          </c:val>
          <c:extLst>
            <c:ext xmlns:c16="http://schemas.microsoft.com/office/drawing/2014/chart" uri="{C3380CC4-5D6E-409C-BE32-E72D297353CC}">
              <c16:uniqueId val="{00000002-BBC3-4F5C-876E-A68BE208DE51}"/>
            </c:ext>
          </c:extLst>
        </c:ser>
        <c:ser>
          <c:idx val="3"/>
          <c:order val="3"/>
          <c:tx>
            <c:strRef>
              <c:f>Hárok1!$E$1</c:f>
              <c:strCache>
                <c:ptCount val="1"/>
                <c:pt idx="0">
                  <c:v>FEI</c:v>
                </c:pt>
              </c:strCache>
            </c:strRef>
          </c:tx>
          <c:spPr>
            <a:solidFill>
              <a:schemeClr val="accent4"/>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Hárok1!$E$2:$E$8</c:f>
              <c:numCache>
                <c:formatCode>General</c:formatCode>
                <c:ptCount val="7"/>
                <c:pt idx="0">
                  <c:v>431</c:v>
                </c:pt>
                <c:pt idx="1">
                  <c:v>17</c:v>
                </c:pt>
                <c:pt idx="2">
                  <c:v>6</c:v>
                </c:pt>
                <c:pt idx="3">
                  <c:v>5</c:v>
                </c:pt>
                <c:pt idx="4">
                  <c:v>1</c:v>
                </c:pt>
                <c:pt idx="5">
                  <c:v>3</c:v>
                </c:pt>
                <c:pt idx="6">
                  <c:v>3</c:v>
                </c:pt>
              </c:numCache>
            </c:numRef>
          </c:val>
          <c:extLst>
            <c:ext xmlns:c16="http://schemas.microsoft.com/office/drawing/2014/chart" uri="{C3380CC4-5D6E-409C-BE32-E72D297353CC}">
              <c16:uniqueId val="{00000003-BBC3-4F5C-876E-A68BE208DE51}"/>
            </c:ext>
          </c:extLst>
        </c:ser>
        <c:ser>
          <c:idx val="4"/>
          <c:order val="4"/>
          <c:tx>
            <c:strRef>
              <c:f>Hárok1!$F$1</c:f>
              <c:strCache>
                <c:ptCount val="1"/>
                <c:pt idx="0">
                  <c:v>SVF</c:v>
                </c:pt>
              </c:strCache>
            </c:strRef>
          </c:tx>
          <c:spPr>
            <a:solidFill>
              <a:schemeClr val="accent5"/>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Hárok1!$F$2:$F$8</c:f>
              <c:numCache>
                <c:formatCode>General</c:formatCode>
                <c:ptCount val="7"/>
                <c:pt idx="0">
                  <c:v>93</c:v>
                </c:pt>
                <c:pt idx="1">
                  <c:v>35</c:v>
                </c:pt>
                <c:pt idx="2">
                  <c:v>16</c:v>
                </c:pt>
                <c:pt idx="3">
                  <c:v>6</c:v>
                </c:pt>
                <c:pt idx="4">
                  <c:v>4</c:v>
                </c:pt>
                <c:pt idx="5">
                  <c:v>1</c:v>
                </c:pt>
              </c:numCache>
            </c:numRef>
          </c:val>
          <c:extLst>
            <c:ext xmlns:c16="http://schemas.microsoft.com/office/drawing/2014/chart" uri="{C3380CC4-5D6E-409C-BE32-E72D297353CC}">
              <c16:uniqueId val="{00000004-BBC3-4F5C-876E-A68BE208DE51}"/>
            </c:ext>
          </c:extLst>
        </c:ser>
        <c:ser>
          <c:idx val="5"/>
          <c:order val="5"/>
          <c:tx>
            <c:strRef>
              <c:f>Hárok1!$G$1</c:f>
              <c:strCache>
                <c:ptCount val="1"/>
                <c:pt idx="0">
                  <c:v>FVT</c:v>
                </c:pt>
              </c:strCache>
            </c:strRef>
          </c:tx>
          <c:spPr>
            <a:solidFill>
              <a:schemeClr val="accent6"/>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Hárok1!$G$2:$G$8</c:f>
              <c:numCache>
                <c:formatCode>General</c:formatCode>
                <c:ptCount val="7"/>
                <c:pt idx="0">
                  <c:v>150</c:v>
                </c:pt>
                <c:pt idx="1">
                  <c:v>33</c:v>
                </c:pt>
                <c:pt idx="2">
                  <c:v>19</c:v>
                </c:pt>
                <c:pt idx="3">
                  <c:v>7</c:v>
                </c:pt>
                <c:pt idx="5">
                  <c:v>2</c:v>
                </c:pt>
              </c:numCache>
            </c:numRef>
          </c:val>
          <c:extLst>
            <c:ext xmlns:c16="http://schemas.microsoft.com/office/drawing/2014/chart" uri="{C3380CC4-5D6E-409C-BE32-E72D297353CC}">
              <c16:uniqueId val="{00000005-BBC3-4F5C-876E-A68BE208DE51}"/>
            </c:ext>
          </c:extLst>
        </c:ser>
        <c:ser>
          <c:idx val="6"/>
          <c:order val="6"/>
          <c:tx>
            <c:strRef>
              <c:f>Hárok1!$H$1</c:f>
              <c:strCache>
                <c:ptCount val="1"/>
                <c:pt idx="0">
                  <c:v>EKF</c:v>
                </c:pt>
              </c:strCache>
            </c:strRef>
          </c:tx>
          <c:spPr>
            <a:solidFill>
              <a:schemeClr val="accent1">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Hárok1!$H$2:$H$8</c:f>
              <c:numCache>
                <c:formatCode>General</c:formatCode>
                <c:ptCount val="7"/>
                <c:pt idx="0">
                  <c:v>181</c:v>
                </c:pt>
                <c:pt idx="1">
                  <c:v>24</c:v>
                </c:pt>
                <c:pt idx="2">
                  <c:v>4</c:v>
                </c:pt>
                <c:pt idx="5">
                  <c:v>2</c:v>
                </c:pt>
              </c:numCache>
            </c:numRef>
          </c:val>
          <c:extLst>
            <c:ext xmlns:c16="http://schemas.microsoft.com/office/drawing/2014/chart" uri="{C3380CC4-5D6E-409C-BE32-E72D297353CC}">
              <c16:uniqueId val="{00000006-BBC3-4F5C-876E-A68BE208DE51}"/>
            </c:ext>
          </c:extLst>
        </c:ser>
        <c:ser>
          <c:idx val="7"/>
          <c:order val="7"/>
          <c:tx>
            <c:strRef>
              <c:f>Hárok1!$I$1</c:f>
              <c:strCache>
                <c:ptCount val="1"/>
                <c:pt idx="0">
                  <c:v>FU</c:v>
                </c:pt>
              </c:strCache>
            </c:strRef>
          </c:tx>
          <c:spPr>
            <a:solidFill>
              <a:schemeClr val="accent2">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Hárok1!$I$2:$I$8</c:f>
              <c:numCache>
                <c:formatCode>General</c:formatCode>
                <c:ptCount val="7"/>
                <c:pt idx="0">
                  <c:v>39</c:v>
                </c:pt>
                <c:pt idx="1">
                  <c:v>1</c:v>
                </c:pt>
                <c:pt idx="2">
                  <c:v>2</c:v>
                </c:pt>
              </c:numCache>
            </c:numRef>
          </c:val>
          <c:extLst>
            <c:ext xmlns:c16="http://schemas.microsoft.com/office/drawing/2014/chart" uri="{C3380CC4-5D6E-409C-BE32-E72D297353CC}">
              <c16:uniqueId val="{00000007-BBC3-4F5C-876E-A68BE208DE51}"/>
            </c:ext>
          </c:extLst>
        </c:ser>
        <c:ser>
          <c:idx val="8"/>
          <c:order val="8"/>
          <c:tx>
            <c:strRef>
              <c:f>Hárok1!$J$1</c:f>
              <c:strCache>
                <c:ptCount val="1"/>
                <c:pt idx="0">
                  <c:v>LF</c:v>
                </c:pt>
              </c:strCache>
            </c:strRef>
          </c:tx>
          <c:spPr>
            <a:solidFill>
              <a:schemeClr val="accent3">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Hárok1!$J$2:$J$8</c:f>
              <c:numCache>
                <c:formatCode>General</c:formatCode>
                <c:ptCount val="7"/>
                <c:pt idx="0">
                  <c:v>85</c:v>
                </c:pt>
                <c:pt idx="1">
                  <c:v>22</c:v>
                </c:pt>
                <c:pt idx="2">
                  <c:v>7</c:v>
                </c:pt>
                <c:pt idx="3">
                  <c:v>2</c:v>
                </c:pt>
                <c:pt idx="4">
                  <c:v>1</c:v>
                </c:pt>
                <c:pt idx="5">
                  <c:v>2</c:v>
                </c:pt>
              </c:numCache>
            </c:numRef>
          </c:val>
          <c:extLst>
            <c:ext xmlns:c16="http://schemas.microsoft.com/office/drawing/2014/chart" uri="{C3380CC4-5D6E-409C-BE32-E72D297353CC}">
              <c16:uniqueId val="{00000008-BBC3-4F5C-876E-A68BE208DE51}"/>
            </c:ext>
          </c:extLst>
        </c:ser>
        <c:dLbls>
          <c:showLegendKey val="0"/>
          <c:showVal val="0"/>
          <c:showCatName val="0"/>
          <c:showSerName val="0"/>
          <c:showPercent val="0"/>
          <c:showBubbleSize val="0"/>
        </c:dLbls>
        <c:gapWidth val="219"/>
        <c:overlap val="-27"/>
        <c:axId val="-216980496"/>
        <c:axId val="-216983216"/>
      </c:barChart>
      <c:catAx>
        <c:axId val="-21698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983216"/>
        <c:crosses val="autoZero"/>
        <c:auto val="1"/>
        <c:lblAlgn val="ctr"/>
        <c:lblOffset val="100"/>
        <c:noMultiLvlLbl val="0"/>
      </c:catAx>
      <c:valAx>
        <c:axId val="-21698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98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b:Source>
    <b:Tag>Krá13</b:Tag>
    <b:SourceType>Book</b:SourceType>
    <b:Guid>{9C2CD3B1-D66B-41B8-BDD2-CC2B894EEEA1}</b:Guid>
    <b:Author>
      <b:Author>
        <b:NameList>
          <b:Person>
            <b:Last>Král</b:Last>
            <b:First>Mojmír</b:First>
          </b:Person>
        </b:NameList>
      </b:Author>
    </b:Author>
    <b:Title>Word 2013, Snadno a rychle</b:Title>
    <b:Year>2013</b:Year>
    <b:City>Praha</b:City>
    <b:Publisher>Grada</b:Publisher>
    <b:StandardNumber>ISBN 9788024747279</b:StandardNumber>
    <b:RefOrder>1</b:RefOrder>
  </b:Source>
  <b:Source>
    <b:Tag>Jos04</b:Tag>
    <b:SourceType>Book</b:SourceType>
    <b:Guid>{5F4A6C5D-B033-4472-9127-0621D3F1DEAC}</b:Guid>
    <b:Author>
      <b:Author>
        <b:NameList>
          <b:Person>
            <b:Last>Pecinovský</b:Last>
            <b:First>Josef</b:First>
          </b:Person>
        </b:NameList>
      </b:Author>
    </b:Author>
    <b:Title>Word 2003</b:Title>
    <b:Year>2004</b:Year>
    <b:City>Praha</b:City>
    <b:Publisher>Grada</b:Publisher>
    <b:StandardNumber>ISBN 8024707918</b:StandardNumber>
    <b:RefOrder>2</b:RefOrder>
  </b:Source>
  <b:Source>
    <b:Tag>Tom13</b:Tag>
    <b:SourceType>Book</b:SourceType>
    <b:Guid>{D751DC3F-648C-4D33-A1CD-D91B2D903C43}</b:Guid>
    <b:Author>
      <b:Author>
        <b:NameList>
          <b:Person>
            <b:Last>Šimek</b:Last>
            <b:First>Tomáš</b:First>
          </b:Person>
        </b:NameList>
      </b:Author>
    </b:Author>
    <b:Title>Word 2013, podrobný pruvodce</b:Title>
    <b:Year>2013</b:Year>
    <b:City>Praha</b:City>
    <b:Publisher>Grada</b:Publisher>
    <b:StandardNumber>ISBN 9788024747309</b:StandardNumber>
    <b:RefOrder>3</b:RefOrder>
  </b:Source>
  <b:Source>
    <b:Tag>Jos13</b:Tag>
    <b:SourceType>Book</b:SourceType>
    <b:Guid>{181DD62D-4CA4-44FF-A5E8-723DD60266E6}</b:Guid>
    <b:Author>
      <b:Author>
        <b:NameList>
          <b:Person>
            <b:Last>Pecinovsky</b:Last>
            <b:First>Josef</b:First>
          </b:Person>
        </b:NameList>
      </b:Author>
    </b:Author>
    <b:Title>Word 2013, Podrobná užívateľská príručka</b:Title>
    <b:Year>2013</b:Year>
    <b:City>Brno</b:City>
    <b:Publisher>Computer Press</b:Publisher>
    <b:StandardNumber>ISBN 978-80-251-3831 -1</b:StandardNumber>
    <b:RefOrder>4</b:RefOrder>
  </b:Source>
  <b:Source>
    <b:Tag>Vie14</b:Tag>
    <b:SourceType>InternetSite</b:SourceType>
    <b:Guid>{C1FB006F-395B-426E-8006-B1B055143E0B}</b:Guid>
    <b:Title>Ako správne citovať</b:Title>
    <b:Year>2014</b:Year>
    <b:City>Kosice</b:City>
    <b:Author>
      <b:Author>
        <b:NameList>
          <b:Person>
            <b:Last>Tomášová</b:Last>
            <b:First>Viera</b:First>
          </b:Person>
          <b:Person>
            <b:Last>Štocková</b:Last>
            <b:First>Zuzana</b:First>
          </b:Person>
        </b:NameList>
      </b:Author>
    </b:Author>
    <b:InternetSiteTitle>Záverečné práce</b:InternetSiteTitle>
    <b:ProductionCompany>Technická univerzita v Košiciach</b:ProductionCompany>
    <b:Month>03</b:Month>
    <b:Day>03</b:Day>
    <b:YearAccessed>2014</b:YearAccessed>
    <b:MonthAccessed>03</b:MonthAccessed>
    <b:DayAccessed>03</b:DayAccessed>
    <b:URL>http://www.lib.tuke.sk/documents/CIT_final_nove.ppt</b:URL>
    <b:Medium>http://www.lib.tuke.sk/documents/CIT_final_nove.ppt</b:Medium>
    <b:RefOrder>5</b:RefOrder>
  </b:Source>
</b:Sources>
</file>

<file path=customXml/itemProps1.xml><?xml version="1.0" encoding="utf-8"?>
<ds:datastoreItem xmlns:ds="http://schemas.openxmlformats.org/officeDocument/2006/customXml" ds:itemID="{9D266F09-6953-4370-82C8-CACF8688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tuke_word_2013_sk.dotx</Template>
  <TotalTime>6</TotalTime>
  <Pages>23</Pages>
  <Words>3053</Words>
  <Characters>17406</Characters>
  <Application>Microsoft Office Word</Application>
  <DocSecurity>0</DocSecurity>
  <Lines>145</Lines>
  <Paragraphs>40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Rajmund Mirdala</dc:creator>
  <cp:keywords/>
  <dc:description/>
  <cp:lastModifiedBy>Rajmund Mirdala</cp:lastModifiedBy>
  <cp:revision>3</cp:revision>
  <cp:lastPrinted>2014-03-17T12:58:00Z</cp:lastPrinted>
  <dcterms:created xsi:type="dcterms:W3CDTF">2020-05-07T10:04:00Z</dcterms:created>
  <dcterms:modified xsi:type="dcterms:W3CDTF">2020-05-07T10:10:00Z</dcterms:modified>
</cp:coreProperties>
</file>